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1402E8" w14:textId="164FEF4F" w:rsidR="00E5617B" w:rsidRDefault="00FF1352" w:rsidP="009A2606">
      <w:pPr>
        <w:jc w:val="center"/>
        <w:rPr>
          <w:b/>
          <w:sz w:val="28"/>
          <w:szCs w:val="28"/>
          <w:u w:val="single"/>
        </w:rPr>
      </w:pPr>
      <w:r w:rsidRPr="009A2606">
        <w:rPr>
          <w:b/>
          <w:noProof/>
          <w:sz w:val="24"/>
          <w:szCs w:val="24"/>
        </w:rPr>
        <w:drawing>
          <wp:anchor distT="0" distB="0" distL="114300" distR="114300" simplePos="0" relativeHeight="251660288" behindDoc="1" locked="0" layoutInCell="1" allowOverlap="1" wp14:anchorId="65F62965" wp14:editId="7DDC4350">
            <wp:simplePos x="0" y="0"/>
            <wp:positionH relativeFrom="margin">
              <wp:posOffset>5660390</wp:posOffset>
            </wp:positionH>
            <wp:positionV relativeFrom="page">
              <wp:posOffset>207645</wp:posOffset>
            </wp:positionV>
            <wp:extent cx="1260475" cy="110998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a:xfrm>
                      <a:off x="0" y="0"/>
                      <a:ext cx="1260475" cy="1109980"/>
                    </a:xfrm>
                    <a:prstGeom prst="rect">
                      <a:avLst/>
                    </a:prstGeom>
                  </pic:spPr>
                </pic:pic>
              </a:graphicData>
            </a:graphic>
            <wp14:sizeRelH relativeFrom="margin">
              <wp14:pctWidth>0</wp14:pctWidth>
            </wp14:sizeRelH>
            <wp14:sizeRelV relativeFrom="margin">
              <wp14:pctHeight>0</wp14:pctHeight>
            </wp14:sizeRelV>
          </wp:anchor>
        </w:drawing>
      </w:r>
      <w:r w:rsidR="00E5617B" w:rsidRPr="009A2606">
        <w:rPr>
          <w:b/>
          <w:sz w:val="28"/>
          <w:szCs w:val="28"/>
          <w:u w:val="single"/>
        </w:rPr>
        <w:t xml:space="preserve">Bridging </w:t>
      </w:r>
      <w:r w:rsidR="009A2606">
        <w:rPr>
          <w:b/>
          <w:sz w:val="28"/>
          <w:szCs w:val="28"/>
          <w:u w:val="single"/>
        </w:rPr>
        <w:t>work</w:t>
      </w:r>
    </w:p>
    <w:p w14:paraId="1E58A2AB" w14:textId="3125E85C" w:rsidR="00374423" w:rsidRDefault="00374423" w:rsidP="009A2606">
      <w:pPr>
        <w:jc w:val="center"/>
        <w:rPr>
          <w:b/>
          <w:sz w:val="28"/>
          <w:szCs w:val="28"/>
          <w:u w:val="single"/>
        </w:rPr>
      </w:pPr>
    </w:p>
    <w:p w14:paraId="138E188F" w14:textId="77777777" w:rsidR="0008230A" w:rsidRPr="009A2606" w:rsidRDefault="0008230A" w:rsidP="009A2606">
      <w:pPr>
        <w:jc w:val="center"/>
        <w:rPr>
          <w:b/>
          <w:sz w:val="28"/>
          <w:szCs w:val="28"/>
          <w:u w:val="single"/>
        </w:rPr>
      </w:pPr>
    </w:p>
    <w:p w14:paraId="30E427C3" w14:textId="2E2CB55F" w:rsidR="00E5617B" w:rsidRDefault="00E5617B" w:rsidP="00E5617B">
      <w:pPr>
        <w:rPr>
          <w:sz w:val="24"/>
          <w:szCs w:val="24"/>
        </w:rPr>
      </w:pPr>
      <w:r w:rsidRPr="009A2606">
        <w:rPr>
          <w:b/>
          <w:sz w:val="24"/>
          <w:szCs w:val="24"/>
        </w:rPr>
        <w:t>Subject:</w:t>
      </w:r>
      <w:r w:rsidRPr="009A2606">
        <w:rPr>
          <w:color w:val="70AD47" w:themeColor="accent6"/>
          <w:sz w:val="24"/>
          <w:szCs w:val="24"/>
        </w:rPr>
        <w:t xml:space="preserve"> </w:t>
      </w:r>
      <w:r w:rsidR="00D718C8">
        <w:rPr>
          <w:b/>
          <w:color w:val="70AD47" w:themeColor="accent6"/>
          <w:sz w:val="24"/>
          <w:szCs w:val="24"/>
        </w:rPr>
        <w:t xml:space="preserve">Health and Social Care </w:t>
      </w:r>
      <w:r w:rsidR="009A2606" w:rsidRPr="009A2606">
        <w:rPr>
          <w:noProof/>
          <w:color w:val="70AD47" w:themeColor="accent6"/>
        </w:rPr>
        <w:t xml:space="preserve"> </w:t>
      </w:r>
    </w:p>
    <w:p w14:paraId="5FFD5F25" w14:textId="77777777" w:rsidR="00F94B98" w:rsidRDefault="00F94B98" w:rsidP="00E5617B">
      <w:pPr>
        <w:rPr>
          <w:sz w:val="24"/>
          <w:szCs w:val="24"/>
        </w:rPr>
      </w:pPr>
    </w:p>
    <w:p w14:paraId="6A0D9C74" w14:textId="1757D3F7" w:rsidR="00E5617B" w:rsidRDefault="00E5617B" w:rsidP="00E5617B">
      <w:pPr>
        <w:rPr>
          <w:sz w:val="24"/>
          <w:szCs w:val="24"/>
        </w:rPr>
      </w:pPr>
      <w:r w:rsidRPr="009A2606">
        <w:rPr>
          <w:b/>
          <w:sz w:val="24"/>
          <w:szCs w:val="24"/>
        </w:rPr>
        <w:t>Teachers</w:t>
      </w:r>
      <w:r>
        <w:rPr>
          <w:sz w:val="24"/>
          <w:szCs w:val="24"/>
        </w:rPr>
        <w:t xml:space="preserve">: </w:t>
      </w:r>
      <w:r w:rsidR="00D718C8">
        <w:rPr>
          <w:sz w:val="24"/>
          <w:szCs w:val="24"/>
        </w:rPr>
        <w:t xml:space="preserve">Miss Fitt </w:t>
      </w:r>
      <w:r w:rsidR="00A21DF6">
        <w:rPr>
          <w:sz w:val="24"/>
          <w:szCs w:val="24"/>
        </w:rPr>
        <w:t>&amp; Miss Woodman</w:t>
      </w:r>
    </w:p>
    <w:p w14:paraId="32E58E6F" w14:textId="77777777" w:rsidR="0008230A" w:rsidRDefault="0008230A" w:rsidP="00E5617B">
      <w:pPr>
        <w:rPr>
          <w:sz w:val="24"/>
          <w:szCs w:val="24"/>
        </w:rPr>
      </w:pPr>
    </w:p>
    <w:p w14:paraId="1D159A2C" w14:textId="77777777" w:rsidR="00F94B98" w:rsidRDefault="00F94B98" w:rsidP="00E5617B"/>
    <w:p w14:paraId="2B883B9E" w14:textId="2949D900" w:rsidR="00E9763A" w:rsidRDefault="00E5617B" w:rsidP="00E9763A">
      <w:r>
        <w:t xml:space="preserve">Bridging the Gap Work will </w:t>
      </w:r>
      <w:r w:rsidR="00DB5CC5">
        <w:t>not only develop key content knowledge for the subject</w:t>
      </w:r>
      <w:r w:rsidR="00F0418F">
        <w:t xml:space="preserve"> it will </w:t>
      </w:r>
      <w:r w:rsidR="00E059D2">
        <w:t xml:space="preserve">also help </w:t>
      </w:r>
      <w:r>
        <w:t>reassure you that th</w:t>
      </w:r>
      <w:r w:rsidR="00F0418F">
        <w:t xml:space="preserve">is </w:t>
      </w:r>
      <w:r>
        <w:t>subject you have selected is for you</w:t>
      </w:r>
      <w:r w:rsidR="00F0418F">
        <w:t>. We want you to be successful and</w:t>
      </w:r>
      <w:r w:rsidR="00E9763A">
        <w:t xml:space="preserve"> </w:t>
      </w:r>
      <w:r>
        <w:t>study a course that interests you</w:t>
      </w:r>
      <w:r w:rsidR="00E9763A">
        <w:t xml:space="preserve">. Although you have fewer subjects there are different skills at A-Level and the volume of work is greater because the depth and detail is more demanding. </w:t>
      </w:r>
    </w:p>
    <w:p w14:paraId="26E95DA0" w14:textId="4D170D4E" w:rsidR="00C44E92" w:rsidRDefault="00C44E92" w:rsidP="00E5617B"/>
    <w:p w14:paraId="506BA84E" w14:textId="614774AB" w:rsidR="00247AB5" w:rsidRDefault="00247AB5" w:rsidP="00E5617B">
      <w:r>
        <w:t xml:space="preserve">The great thing about </w:t>
      </w:r>
      <w:r w:rsidR="00F52C94">
        <w:t xml:space="preserve">Cambridge </w:t>
      </w:r>
      <w:r w:rsidR="004B1122">
        <w:t>Technical</w:t>
      </w:r>
      <w:r w:rsidR="00901381">
        <w:t xml:space="preserve">s </w:t>
      </w:r>
      <w:r>
        <w:t>is that they still give you a choice of opportunities once you’ve completed them. The three choices open to you are: Employment, where you can put your new practical skills towards generating an income Further education, such as a higher-level qualification at school or college Higher education, such as a degree course at university. Access to higher education is possible if you take the Level 3 qualifications because they have UCAS points.</w:t>
      </w:r>
    </w:p>
    <w:p w14:paraId="660BA6B9" w14:textId="77777777" w:rsidR="00247AB5" w:rsidRDefault="00247AB5" w:rsidP="00E5617B"/>
    <w:p w14:paraId="1F8FD162" w14:textId="612DA66C" w:rsidR="00A31D26" w:rsidRDefault="00901381" w:rsidP="00E5617B">
      <w:r>
        <w:t>The course offers a</w:t>
      </w:r>
      <w:r w:rsidR="00A31D26">
        <w:t xml:space="preserve"> range of centre assessed units</w:t>
      </w:r>
      <w:r w:rsidR="00B12329">
        <w:t xml:space="preserve">: </w:t>
      </w:r>
      <w:r w:rsidR="00A31D26">
        <w:t xml:space="preserve">, as well as examined units on: Equality, diversity and rights; Health, safety and security; Anatomy and physiology, has resulted in focused qualifications. </w:t>
      </w:r>
    </w:p>
    <w:p w14:paraId="1705168F" w14:textId="77777777" w:rsidR="00AC443A" w:rsidRDefault="00AC443A" w:rsidP="00E5617B"/>
    <w:p w14:paraId="13AE2697" w14:textId="77777777" w:rsidR="0058026D" w:rsidRDefault="0058026D" w:rsidP="00E5617B"/>
    <w:p w14:paraId="71E8F6FF" w14:textId="77777777" w:rsidR="00987214" w:rsidRDefault="00987214" w:rsidP="00E5617B"/>
    <w:p w14:paraId="1414555B" w14:textId="452EAA45" w:rsidR="0058026D" w:rsidRDefault="0058026D" w:rsidP="00E5617B">
      <w:pPr>
        <w:rPr>
          <w:rFonts w:ascii="Arial" w:hAnsi="Arial" w:cs="Arial"/>
          <w:b/>
          <w:bCs/>
          <w:color w:val="333333"/>
          <w:sz w:val="20"/>
          <w:szCs w:val="20"/>
          <w:shd w:val="clear" w:color="auto" w:fill="FFFFFF"/>
        </w:rPr>
      </w:pPr>
      <w:r>
        <w:rPr>
          <w:rFonts w:ascii="Arial" w:hAnsi="Arial" w:cs="Arial"/>
          <w:b/>
          <w:bCs/>
          <w:color w:val="333333"/>
          <w:sz w:val="20"/>
          <w:szCs w:val="20"/>
          <w:shd w:val="clear" w:color="auto" w:fill="FFFFFF"/>
        </w:rPr>
        <w:t>Enhance your students' practical skills and develop their key content knowledge with this proven formula for effective, structured revision.</w:t>
      </w:r>
    </w:p>
    <w:p w14:paraId="20981AE0" w14:textId="77777777" w:rsidR="00A21DF6" w:rsidRDefault="00A21DF6" w:rsidP="00E5617B"/>
    <w:p w14:paraId="140D886D" w14:textId="47B4FF78" w:rsidR="00E95509" w:rsidRDefault="00E95509" w:rsidP="00E5617B"/>
    <w:p w14:paraId="3107DC09" w14:textId="05B97537" w:rsidR="009E2CB9" w:rsidRDefault="00A21DF6" w:rsidP="00E5617B">
      <w:r>
        <w:rPr>
          <w:noProof/>
        </w:rPr>
        <w:drawing>
          <wp:anchor distT="0" distB="0" distL="114300" distR="114300" simplePos="0" relativeHeight="251662336" behindDoc="0" locked="0" layoutInCell="1" allowOverlap="1" wp14:anchorId="2FAC528A" wp14:editId="41291348">
            <wp:simplePos x="0" y="0"/>
            <wp:positionH relativeFrom="margin">
              <wp:posOffset>5931535</wp:posOffset>
            </wp:positionH>
            <wp:positionV relativeFrom="paragraph">
              <wp:posOffset>31338</wp:posOffset>
            </wp:positionV>
            <wp:extent cx="960755" cy="1250315"/>
            <wp:effectExtent l="19050" t="19050" r="10795" b="26035"/>
            <wp:wrapSquare wrapText="bothSides"/>
            <wp:docPr id="5" name="Picture 5" descr="text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boo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0755" cy="125031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2F286A2F" wp14:editId="1455EF5F">
            <wp:simplePos x="0" y="0"/>
            <wp:positionH relativeFrom="column">
              <wp:posOffset>4853940</wp:posOffset>
            </wp:positionH>
            <wp:positionV relativeFrom="paragraph">
              <wp:posOffset>42133</wp:posOffset>
            </wp:positionV>
            <wp:extent cx="850265" cy="1202055"/>
            <wp:effectExtent l="19050" t="19050" r="26035" b="17145"/>
            <wp:wrapSquare wrapText="bothSides"/>
            <wp:docPr id="9" name="Picture 9" descr="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ont Cov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0265" cy="120205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082619">
        <w:t xml:space="preserve">You may wish to purchase the following books to help </w:t>
      </w:r>
      <w:r w:rsidR="00E46BCC">
        <w:t>you: -</w:t>
      </w:r>
    </w:p>
    <w:p w14:paraId="65E6D855" w14:textId="2C559AE9" w:rsidR="009E2CB9" w:rsidRDefault="009E2CB9" w:rsidP="00E5617B"/>
    <w:p w14:paraId="6CEE1B68" w14:textId="50F12DCC" w:rsidR="00E95509" w:rsidRDefault="007B2E57" w:rsidP="0046039C">
      <w:pPr>
        <w:pStyle w:val="ListParagraph"/>
        <w:numPr>
          <w:ilvl w:val="0"/>
          <w:numId w:val="4"/>
        </w:numPr>
        <w:shd w:val="clear" w:color="auto" w:fill="FFFFFF"/>
        <w:spacing w:after="315"/>
        <w:outlineLvl w:val="0"/>
        <w:rPr>
          <w:rFonts w:eastAsia="Times New Roman" w:cstheme="minorHAnsi"/>
          <w:color w:val="333333"/>
          <w:kern w:val="36"/>
          <w:lang w:val="en-ZW" w:eastAsia="en-ZW"/>
        </w:rPr>
      </w:pPr>
      <w:r w:rsidRPr="00E95509">
        <w:rPr>
          <w:rFonts w:eastAsia="Times New Roman" w:cstheme="minorHAnsi"/>
          <w:b/>
          <w:bCs/>
          <w:color w:val="333333"/>
          <w:kern w:val="36"/>
          <w:lang w:val="en-ZW" w:eastAsia="en-ZW"/>
        </w:rPr>
        <w:t>My Revision Notes: Cambridge Technicals Level 3 Health and Social Care</w:t>
      </w:r>
      <w:r w:rsidR="00E46BCC" w:rsidRPr="00E95509">
        <w:rPr>
          <w:rFonts w:eastAsia="Times New Roman" w:cstheme="minorHAnsi"/>
          <w:b/>
          <w:bCs/>
          <w:color w:val="333333"/>
          <w:kern w:val="36"/>
          <w:lang w:val="en-ZW" w:eastAsia="en-ZW"/>
        </w:rPr>
        <w:t xml:space="preserve"> </w:t>
      </w:r>
      <w:r w:rsidR="00E46BCC" w:rsidRPr="00E95509">
        <w:rPr>
          <w:rFonts w:eastAsia="Times New Roman" w:cstheme="minorHAnsi"/>
          <w:color w:val="333333"/>
          <w:kern w:val="36"/>
          <w:lang w:val="en-ZW" w:eastAsia="en-ZW"/>
        </w:rPr>
        <w:t>(ISBN: 1510442294, 9781510442290)</w:t>
      </w:r>
    </w:p>
    <w:p w14:paraId="4EDBEE78" w14:textId="77777777" w:rsidR="006A10B1" w:rsidRPr="00E95509" w:rsidRDefault="006A10B1" w:rsidP="006A10B1">
      <w:pPr>
        <w:pStyle w:val="ListParagraph"/>
        <w:shd w:val="clear" w:color="auto" w:fill="FFFFFF"/>
        <w:spacing w:after="315"/>
        <w:outlineLvl w:val="0"/>
        <w:rPr>
          <w:rFonts w:eastAsia="Times New Roman" w:cstheme="minorHAnsi"/>
          <w:color w:val="333333"/>
          <w:kern w:val="36"/>
          <w:lang w:val="en-ZW" w:eastAsia="en-ZW"/>
        </w:rPr>
      </w:pPr>
    </w:p>
    <w:p w14:paraId="01368CD2" w14:textId="02121F53" w:rsidR="00B50B3D" w:rsidRPr="003D1132" w:rsidRDefault="003859EB" w:rsidP="003D1132">
      <w:pPr>
        <w:pStyle w:val="ListParagraph"/>
        <w:numPr>
          <w:ilvl w:val="0"/>
          <w:numId w:val="4"/>
        </w:numPr>
        <w:shd w:val="clear" w:color="auto" w:fill="FFFFFF"/>
        <w:spacing w:after="315"/>
        <w:outlineLvl w:val="0"/>
        <w:rPr>
          <w:rFonts w:eastAsia="Times New Roman" w:cstheme="minorHAnsi"/>
          <w:color w:val="333333"/>
          <w:kern w:val="36"/>
          <w:lang w:val="en-ZW" w:eastAsia="en-ZW"/>
        </w:rPr>
      </w:pPr>
      <w:hyperlink r:id="rId11" w:tgtFrame="_blank" w:history="1">
        <w:r w:rsidR="0046039C" w:rsidRPr="00E95509">
          <w:rPr>
            <w:rStyle w:val="Hyperlink"/>
            <w:rFonts w:cstheme="minorHAnsi"/>
            <w:b/>
            <w:bCs/>
            <w:color w:val="auto"/>
            <w:u w:val="none"/>
          </w:rPr>
          <w:t>Cambridge Technicals Level 3 Health and Social Care</w:t>
        </w:r>
      </w:hyperlink>
      <w:r w:rsidR="00E95509" w:rsidRPr="00E95509">
        <w:rPr>
          <w:rFonts w:cstheme="minorHAnsi"/>
          <w:color w:val="00245D"/>
        </w:rPr>
        <w:t xml:space="preserve"> (</w:t>
      </w:r>
      <w:r w:rsidR="00E95509" w:rsidRPr="00E95509">
        <w:rPr>
          <w:rFonts w:eastAsia="Times New Roman" w:cstheme="minorHAnsi"/>
          <w:color w:val="555555"/>
          <w:lang w:val="en-ZW" w:eastAsia="en-ZW"/>
        </w:rPr>
        <w:t>ISBN:</w:t>
      </w:r>
      <w:r w:rsidR="00E95509" w:rsidRPr="00E95509">
        <w:rPr>
          <w:rFonts w:eastAsia="Times New Roman" w:cstheme="minorHAnsi"/>
          <w:b/>
          <w:bCs/>
          <w:color w:val="555555"/>
          <w:lang w:val="en-ZW" w:eastAsia="en-ZW"/>
        </w:rPr>
        <w:t xml:space="preserve"> </w:t>
      </w:r>
      <w:r w:rsidR="00E95509" w:rsidRPr="00E95509">
        <w:rPr>
          <w:rFonts w:eastAsia="Times New Roman" w:cstheme="minorHAnsi"/>
          <w:color w:val="555555"/>
          <w:lang w:val="en-ZW" w:eastAsia="en-ZW"/>
        </w:rPr>
        <w:t>9781471874765)</w:t>
      </w:r>
    </w:p>
    <w:p w14:paraId="2C874150" w14:textId="07A639BD" w:rsidR="00082619" w:rsidRPr="00E95509" w:rsidRDefault="00A501DD" w:rsidP="00E95509">
      <w:pPr>
        <w:shd w:val="clear" w:color="auto" w:fill="FFFFFF"/>
        <w:spacing w:after="315"/>
        <w:outlineLvl w:val="0"/>
        <w:rPr>
          <w:rFonts w:eastAsia="Times New Roman" w:cstheme="minorHAnsi"/>
          <w:color w:val="333333"/>
          <w:kern w:val="36"/>
          <w:lang w:val="en-ZW" w:eastAsia="en-ZW"/>
        </w:rPr>
      </w:pPr>
      <w:r>
        <w:rPr>
          <w:noProof/>
        </w:rPr>
        <mc:AlternateContent>
          <mc:Choice Requires="wps">
            <w:drawing>
              <wp:anchor distT="45720" distB="45720" distL="114300" distR="114300" simplePos="0" relativeHeight="251656192" behindDoc="1" locked="0" layoutInCell="1" allowOverlap="1" wp14:anchorId="63BE6C05" wp14:editId="39D7A754">
                <wp:simplePos x="0" y="0"/>
                <wp:positionH relativeFrom="column">
                  <wp:posOffset>3013710</wp:posOffset>
                </wp:positionH>
                <wp:positionV relativeFrom="paragraph">
                  <wp:posOffset>1223010</wp:posOffset>
                </wp:positionV>
                <wp:extent cx="3785870" cy="2043430"/>
                <wp:effectExtent l="0" t="0" r="24130" b="13970"/>
                <wp:wrapTight wrapText="bothSides">
                  <wp:wrapPolygon edited="0">
                    <wp:start x="0" y="0"/>
                    <wp:lineTo x="0" y="21546"/>
                    <wp:lineTo x="21629" y="21546"/>
                    <wp:lineTo x="21629"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5870" cy="2043430"/>
                        </a:xfrm>
                        <a:prstGeom prst="rect">
                          <a:avLst/>
                        </a:prstGeom>
                        <a:solidFill>
                          <a:srgbClr val="FFFFFF"/>
                        </a:solidFill>
                        <a:ln w="19050">
                          <a:solidFill>
                            <a:srgbClr val="000000"/>
                          </a:solidFill>
                          <a:miter lim="800000"/>
                          <a:headEnd/>
                          <a:tailEnd/>
                        </a:ln>
                      </wps:spPr>
                      <wps:txbx>
                        <w:txbxContent>
                          <w:p w14:paraId="1B8053B8" w14:textId="16929408" w:rsidR="00A250A6" w:rsidRDefault="00A250A6" w:rsidP="00A250A6">
                            <w:pPr>
                              <w:rPr>
                                <w:b/>
                              </w:rPr>
                            </w:pPr>
                            <w:r w:rsidRPr="009A2606">
                              <w:rPr>
                                <w:b/>
                              </w:rPr>
                              <w:t>Additional Guidance</w:t>
                            </w:r>
                            <w:r w:rsidR="00A501DD">
                              <w:rPr>
                                <w:b/>
                              </w:rPr>
                              <w:t>:</w:t>
                            </w:r>
                          </w:p>
                          <w:p w14:paraId="5E32C5EA" w14:textId="77777777" w:rsidR="00A501DD" w:rsidRPr="009A2606" w:rsidRDefault="00A501DD" w:rsidP="00A250A6">
                            <w:pPr>
                              <w:rPr>
                                <w:b/>
                              </w:rPr>
                            </w:pPr>
                          </w:p>
                          <w:p w14:paraId="499868AA" w14:textId="4E16ABD6" w:rsidR="00A250A6" w:rsidRDefault="00A250A6" w:rsidP="00A250A6">
                            <w:r w:rsidRPr="00E5617B">
                              <w:t>• Work may be word processed or handwritten. A</w:t>
                            </w:r>
                            <w:r w:rsidR="00A16F58">
                              <w:t>ll</w:t>
                            </w:r>
                            <w:r w:rsidRPr="00E5617B">
                              <w:t xml:space="preserve"> work must be </w:t>
                            </w:r>
                            <w:r w:rsidR="002F20D8">
                              <w:t xml:space="preserve">added to </w:t>
                            </w:r>
                            <w:r w:rsidR="0064540A">
                              <w:t>your</w:t>
                            </w:r>
                            <w:r w:rsidR="002F20D8">
                              <w:t xml:space="preserve"> </w:t>
                            </w:r>
                            <w:r w:rsidR="00BD0C6E">
                              <w:t xml:space="preserve">exam exercise book </w:t>
                            </w:r>
                            <w:r w:rsidR="0064540A">
                              <w:t xml:space="preserve">in September </w:t>
                            </w:r>
                            <w:r w:rsidR="00BD0C6E">
                              <w:t>for revision</w:t>
                            </w:r>
                            <w:r w:rsidR="0064540A">
                              <w:t>.</w:t>
                            </w:r>
                          </w:p>
                          <w:p w14:paraId="2E6E2154" w14:textId="77777777" w:rsidR="009A2606" w:rsidRDefault="009A2606" w:rsidP="00A250A6"/>
                          <w:p w14:paraId="446F55A9" w14:textId="1C4F13E8" w:rsidR="00A250A6" w:rsidRDefault="00A250A6" w:rsidP="00A250A6">
                            <w:r w:rsidRPr="00E5617B">
                              <w:t xml:space="preserve">• All work must be </w:t>
                            </w:r>
                            <w:r w:rsidR="00BD0C6E">
                              <w:t>completed</w:t>
                            </w:r>
                            <w:r w:rsidR="0064540A">
                              <w:t xml:space="preserve">, </w:t>
                            </w:r>
                            <w:r w:rsidRPr="00E5617B">
                              <w:t xml:space="preserve">ready for checking in September. </w:t>
                            </w:r>
                          </w:p>
                          <w:p w14:paraId="1C1AAA3E" w14:textId="77777777" w:rsidR="009A2606" w:rsidRDefault="009A2606" w:rsidP="00A250A6"/>
                          <w:p w14:paraId="30BDACCF" w14:textId="7E362010" w:rsidR="00A250A6" w:rsidRDefault="00A250A6" w:rsidP="00A250A6">
                            <w:r w:rsidRPr="00E5617B">
                              <w:t xml:space="preserve">• All exam questions should be completed in full. These should then be self-assessed using the mark scheme provided.  </w:t>
                            </w:r>
                          </w:p>
                          <w:p w14:paraId="299C41AD" w14:textId="403FB76B" w:rsidR="00A250A6" w:rsidRDefault="00A250A6" w:rsidP="00A250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BE6C05" id="_x0000_t202" coordsize="21600,21600" o:spt="202" path="m,l,21600r21600,l21600,xe">
                <v:stroke joinstyle="miter"/>
                <v:path gradientshapeok="t" o:connecttype="rect"/>
              </v:shapetype>
              <v:shape id="Text Box 2" o:spid="_x0000_s1026" type="#_x0000_t202" style="position:absolute;margin-left:237.3pt;margin-top:96.3pt;width:298.1pt;height:160.9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Q9bEQIAACEEAAAOAAAAZHJzL2Uyb0RvYy54bWysU9tu2zAMfR+wfxD0vti5rakRp+jSZRjQ&#10;XYBuH0DLcixMFjVJiZ19fSklTYNuexmmB0EUqSPy8HB5M3Sa7aXzCk3Jx6OcM2kE1spsS/792+bN&#10;gjMfwNSg0ciSH6TnN6vXr5a9LeQEW9S1dIxAjC96W/I2BFtkmRet7MCP0EpDzgZdB4FMt81qBz2h&#10;dzqb5PnbrEdXW4dCek+3d0cnXyX8ppEifGkaLwPTJafcQtpd2qu4Z6slFFsHtlXilAb8QxYdKEOf&#10;nqHuIADbOfUbVKeEQ49NGAnsMmwaJWSqgaoZ5y+qeWjBylQLkePtmSb//2DF5/2D/epYGN7hQA1M&#10;RXh7j+KHZwbXLZitvHUO+1ZCTR+PI2VZb31xehqp9oWPIFX/CWtqMuwCJqChcV1khepkhE4NOJxJ&#10;l0Nggi6nV4v54opcgnyTfDadTVNbMiienlvnwweJHYuHkjvqaoKH/b0PMR0onkLibx61qjdK62S4&#10;bbXWju2BFLBJK1XwIkwb1lNx1/k8P1LwV4w8rT9hdCqQlrXqSr44B0ERiXtv6qS0AEofz5SzNicm&#10;I3lHGsNQDRQYGa2wPhCnDo+apRmjQ4vuF2c96bXk/ucOnORMfzTUl+vxbBYFnozZ/GpChrv0VJce&#10;MIKgSh44Ox7XIQ1FZMzgLfWvUYnZ50xOuZIOE+GnmYlCv7RT1PNkrx4BAAD//wMAUEsDBBQABgAI&#10;AAAAIQDSzWkH3gAAAAwBAAAPAAAAZHJzL2Rvd25yZXYueG1sTI/BTsMwEETvSPyDtUjcqNPKtCXE&#10;qRASOdMWxNWJlzgiXkexm6Z/z/YEtx3N0+xMsZt9LyYcYxdIw3KRgUBqgu2o1fBxfHvYgojJkDV9&#10;INRwwQi78vamMLkNZ9rjdEit4BCKudHgUhpyKWPj0Ju4CAMSe99h9CaxHFtpR3PmcN/LVZatpTcd&#10;8QdnBnx12PwcTl7DY/x6V9Ol7ly7/axkNfu9OlZa39/NL88gEs7pD4Zrfa4OJXeqw4lsFL0GtVFr&#10;Rtl4WvFxJbJNxmtqzl8qBbIs5P8R5S8AAAD//wMAUEsBAi0AFAAGAAgAAAAhALaDOJL+AAAA4QEA&#10;ABMAAAAAAAAAAAAAAAAAAAAAAFtDb250ZW50X1R5cGVzXS54bWxQSwECLQAUAAYACAAAACEAOP0h&#10;/9YAAACUAQAACwAAAAAAAAAAAAAAAAAvAQAAX3JlbHMvLnJlbHNQSwECLQAUAAYACAAAACEAS+0P&#10;WxECAAAhBAAADgAAAAAAAAAAAAAAAAAuAgAAZHJzL2Uyb0RvYy54bWxQSwECLQAUAAYACAAAACEA&#10;0s1pB94AAAAMAQAADwAAAAAAAAAAAAAAAABrBAAAZHJzL2Rvd25yZXYueG1sUEsFBgAAAAAEAAQA&#10;8wAAAHYFAAAAAA==&#10;" strokeweight="1.5pt">
                <v:textbox>
                  <w:txbxContent>
                    <w:p w14:paraId="1B8053B8" w14:textId="16929408" w:rsidR="00A250A6" w:rsidRDefault="00A250A6" w:rsidP="00A250A6">
                      <w:pPr>
                        <w:rPr>
                          <w:b/>
                        </w:rPr>
                      </w:pPr>
                      <w:r w:rsidRPr="009A2606">
                        <w:rPr>
                          <w:b/>
                        </w:rPr>
                        <w:t>Additional Guidance</w:t>
                      </w:r>
                      <w:r w:rsidR="00A501DD">
                        <w:rPr>
                          <w:b/>
                        </w:rPr>
                        <w:t>:</w:t>
                      </w:r>
                    </w:p>
                    <w:p w14:paraId="5E32C5EA" w14:textId="77777777" w:rsidR="00A501DD" w:rsidRPr="009A2606" w:rsidRDefault="00A501DD" w:rsidP="00A250A6">
                      <w:pPr>
                        <w:rPr>
                          <w:b/>
                        </w:rPr>
                      </w:pPr>
                    </w:p>
                    <w:p w14:paraId="499868AA" w14:textId="4E16ABD6" w:rsidR="00A250A6" w:rsidRDefault="00A250A6" w:rsidP="00A250A6">
                      <w:r w:rsidRPr="00E5617B">
                        <w:t>• Work may be word processed or handwritten. A</w:t>
                      </w:r>
                      <w:r w:rsidR="00A16F58">
                        <w:t>ll</w:t>
                      </w:r>
                      <w:r w:rsidRPr="00E5617B">
                        <w:t xml:space="preserve"> work must be </w:t>
                      </w:r>
                      <w:r w:rsidR="002F20D8">
                        <w:t xml:space="preserve">added to </w:t>
                      </w:r>
                      <w:r w:rsidR="0064540A">
                        <w:t>your</w:t>
                      </w:r>
                      <w:r w:rsidR="002F20D8">
                        <w:t xml:space="preserve"> </w:t>
                      </w:r>
                      <w:r w:rsidR="00BD0C6E">
                        <w:t xml:space="preserve">exam exercise book </w:t>
                      </w:r>
                      <w:r w:rsidR="0064540A">
                        <w:t xml:space="preserve">in September </w:t>
                      </w:r>
                      <w:r w:rsidR="00BD0C6E">
                        <w:t>for revision</w:t>
                      </w:r>
                      <w:r w:rsidR="0064540A">
                        <w:t>.</w:t>
                      </w:r>
                    </w:p>
                    <w:p w14:paraId="2E6E2154" w14:textId="77777777" w:rsidR="009A2606" w:rsidRDefault="009A2606" w:rsidP="00A250A6"/>
                    <w:p w14:paraId="446F55A9" w14:textId="1C4F13E8" w:rsidR="00A250A6" w:rsidRDefault="00A250A6" w:rsidP="00A250A6">
                      <w:r w:rsidRPr="00E5617B">
                        <w:t xml:space="preserve">• All work must be </w:t>
                      </w:r>
                      <w:r w:rsidR="00BD0C6E">
                        <w:t>completed</w:t>
                      </w:r>
                      <w:r w:rsidR="0064540A">
                        <w:t xml:space="preserve">, </w:t>
                      </w:r>
                      <w:r w:rsidRPr="00E5617B">
                        <w:t xml:space="preserve">ready for checking in September. </w:t>
                      </w:r>
                    </w:p>
                    <w:p w14:paraId="1C1AAA3E" w14:textId="77777777" w:rsidR="009A2606" w:rsidRDefault="009A2606" w:rsidP="00A250A6"/>
                    <w:p w14:paraId="30BDACCF" w14:textId="7E362010" w:rsidR="00A250A6" w:rsidRDefault="00A250A6" w:rsidP="00A250A6">
                      <w:r w:rsidRPr="00E5617B">
                        <w:t xml:space="preserve">• All exam questions should be completed in full. These should then be self-assessed using the mark scheme provided.  </w:t>
                      </w:r>
                    </w:p>
                    <w:p w14:paraId="299C41AD" w14:textId="403FB76B" w:rsidR="00A250A6" w:rsidRDefault="00A250A6" w:rsidP="00A250A6"/>
                  </w:txbxContent>
                </v:textbox>
                <w10:wrap type="tight"/>
              </v:shape>
            </w:pict>
          </mc:Fallback>
        </mc:AlternateContent>
      </w:r>
      <w:r>
        <w:rPr>
          <w:noProof/>
        </w:rPr>
        <mc:AlternateContent>
          <mc:Choice Requires="wps">
            <w:drawing>
              <wp:anchor distT="45720" distB="45720" distL="114300" distR="114300" simplePos="0" relativeHeight="251655168" behindDoc="1" locked="0" layoutInCell="1" allowOverlap="1" wp14:anchorId="183563BD" wp14:editId="25E086E2">
                <wp:simplePos x="0" y="0"/>
                <wp:positionH relativeFrom="column">
                  <wp:posOffset>-3175</wp:posOffset>
                </wp:positionH>
                <wp:positionV relativeFrom="paragraph">
                  <wp:posOffset>1221740</wp:posOffset>
                </wp:positionV>
                <wp:extent cx="2838450" cy="2038350"/>
                <wp:effectExtent l="0" t="0" r="19050" b="19050"/>
                <wp:wrapTight wrapText="bothSides">
                  <wp:wrapPolygon edited="0">
                    <wp:start x="0" y="0"/>
                    <wp:lineTo x="0" y="21600"/>
                    <wp:lineTo x="21600" y="21600"/>
                    <wp:lineTo x="21600" y="0"/>
                    <wp:lineTo x="0"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2038350"/>
                        </a:xfrm>
                        <a:prstGeom prst="rect">
                          <a:avLst/>
                        </a:prstGeom>
                        <a:solidFill>
                          <a:srgbClr val="FFFFFF"/>
                        </a:solidFill>
                        <a:ln w="19050">
                          <a:solidFill>
                            <a:srgbClr val="000000"/>
                          </a:solidFill>
                          <a:miter lim="800000"/>
                          <a:headEnd/>
                          <a:tailEnd/>
                        </a:ln>
                      </wps:spPr>
                      <wps:txbx>
                        <w:txbxContent>
                          <w:p w14:paraId="33F2F73A" w14:textId="4A390A18" w:rsidR="00A250A6" w:rsidRDefault="00A250A6" w:rsidP="00A250A6">
                            <w:pPr>
                              <w:rPr>
                                <w:b/>
                              </w:rPr>
                            </w:pPr>
                            <w:r w:rsidRPr="009A2606">
                              <w:rPr>
                                <w:b/>
                              </w:rPr>
                              <w:t xml:space="preserve">Equipment List </w:t>
                            </w:r>
                            <w:r w:rsidR="00C4183A" w:rsidRPr="009A2606">
                              <w:rPr>
                                <w:b/>
                              </w:rPr>
                              <w:t>for</w:t>
                            </w:r>
                            <w:r w:rsidRPr="009A2606">
                              <w:rPr>
                                <w:b/>
                              </w:rPr>
                              <w:t xml:space="preserve"> September: </w:t>
                            </w:r>
                          </w:p>
                          <w:p w14:paraId="4CB0EBDA" w14:textId="77777777" w:rsidR="009A2606" w:rsidRPr="009A2606" w:rsidRDefault="009A2606" w:rsidP="00A250A6">
                            <w:pPr>
                              <w:rPr>
                                <w:b/>
                              </w:rPr>
                            </w:pPr>
                          </w:p>
                          <w:p w14:paraId="1744B154" w14:textId="58EADAEB" w:rsidR="00A250A6" w:rsidRDefault="00A250A6" w:rsidP="00A501DD">
                            <w:pPr>
                              <w:pStyle w:val="ListParagraph"/>
                              <w:numPr>
                                <w:ilvl w:val="0"/>
                                <w:numId w:val="8"/>
                              </w:numPr>
                            </w:pPr>
                            <w:r w:rsidRPr="00E5617B">
                              <w:t xml:space="preserve">Pens, Pencils and Highlighters </w:t>
                            </w:r>
                          </w:p>
                          <w:p w14:paraId="17D36E1D" w14:textId="77777777" w:rsidR="00A501DD" w:rsidRDefault="00A501DD" w:rsidP="00A250A6"/>
                          <w:p w14:paraId="40A8EADE" w14:textId="185C3195" w:rsidR="00A250A6" w:rsidRDefault="00A250A6" w:rsidP="00A501DD">
                            <w:pPr>
                              <w:pStyle w:val="ListParagraph"/>
                              <w:numPr>
                                <w:ilvl w:val="0"/>
                                <w:numId w:val="8"/>
                              </w:numPr>
                            </w:pPr>
                            <w:r w:rsidRPr="00E5617B">
                              <w:t>A4 Ring binder and folder dividers</w:t>
                            </w:r>
                            <w:r w:rsidR="00E63914">
                              <w:t xml:space="preserve"> </w:t>
                            </w:r>
                            <w:r w:rsidR="001B58B0">
                              <w:t>(</w:t>
                            </w:r>
                            <w:r w:rsidR="00E63914">
                              <w:t xml:space="preserve">if you would prefer </w:t>
                            </w:r>
                            <w:r w:rsidR="001B58B0">
                              <w:t>not to use and exercise book)</w:t>
                            </w:r>
                          </w:p>
                          <w:p w14:paraId="424E29D8" w14:textId="77777777" w:rsidR="00A501DD" w:rsidRDefault="00A501DD" w:rsidP="00A501DD"/>
                          <w:p w14:paraId="7BBB9E23" w14:textId="270E3E56" w:rsidR="00A501DD" w:rsidRDefault="00A501DD" w:rsidP="00A501DD">
                            <w:pPr>
                              <w:pStyle w:val="ListParagraph"/>
                              <w:numPr>
                                <w:ilvl w:val="0"/>
                                <w:numId w:val="8"/>
                              </w:numPr>
                            </w:pPr>
                            <w:r>
                              <w:t>Revision cards</w:t>
                            </w:r>
                            <w:r w:rsidR="004C5586">
                              <w:t xml:space="preserve"> (optional)</w:t>
                            </w:r>
                          </w:p>
                          <w:p w14:paraId="19C7C1D0" w14:textId="3E253CE3" w:rsidR="00A250A6" w:rsidRDefault="00A250A6" w:rsidP="001B58B0"/>
                          <w:p w14:paraId="3CC0A4F9" w14:textId="77777777" w:rsidR="00A250A6" w:rsidRDefault="00A250A6" w:rsidP="00A250A6"/>
                          <w:p w14:paraId="7EC01B64" w14:textId="3A93F843" w:rsidR="00A250A6" w:rsidRDefault="00A250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3563BD" id="_x0000_s1027" type="#_x0000_t202" style="position:absolute;margin-left:-.25pt;margin-top:96.2pt;width:223.5pt;height:160.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fLoEAIAACgEAAAOAAAAZHJzL2Uyb0RvYy54bWysU9tu2zAMfR+wfxD0vti5dEuNOEWXLsOA&#10;7gJ0+wBFlmNhsqhRSuzs60fJbppdsIdhehBIkTokD8nVTd8adlToNdiSTyc5Z8pKqLTdl/zL5+2L&#10;JWc+CFsJA1aV/KQ8v1k/f7bqXKFm0ICpFDICsb7oXMmbEFyRZV42qhV+Ak5ZMtaArQik4j6rUHSE&#10;3ppslucvsw6wcghSeU+vd4ORrxN+XSsZPta1V4GZklNuId2Y7l28s/VKFHsUrtFyTEP8Qxat0JaC&#10;nqHuRBDsgPo3qFZLBA91mEhoM6hrLVWqgaqZ5r9U89AIp1ItRI53Z5r8/4OVH44P7hOy0L+GnhqY&#10;ivDuHuRXzyxsGmH36hYRukaJigJPI2VZ53wxfo1U+8JHkF33HipqsjgESEB9jW1khepkhE4NOJ1J&#10;V31gkh5ny/lycUUmSbZZPl/OSYkxRPH43aEPbxW0LAolR+pqghfHex8G10eXGM2D0dVWG5MU3O82&#10;BtlR0ARs0xnRf3IzlnVU3HVOwf+OkafzJ4xWB5plo9uSL89OoojEvbFVmrQgtBlkKs/YkclI3kBj&#10;6Hc909VIcyR2B9WJqEUYRpdWjYQG8DtnHY1tyf23g0DFmXlnqT3X08UiznlSFlevZqTgpWV3aRFW&#10;ElTJA2eDuAlpNyIDFm6pjbVOBD9lMqZM45haNK5OnPdLPXk9Lfj6BwAAAP//AwBQSwMEFAAGAAgA&#10;AAAhAM9BxLPcAAAACQEAAA8AAABkcnMvZG93bnJldi54bWxMj8FOwzAQRO9I/IO1SNxap8WtSohT&#10;ISRypi2IqxMvcUS8jmI3Tf+e5QTHnRm9nSn2s+/FhGPsAmlYLTMQSE2wHbUa3k+vix2ImAxZ0wdC&#10;DVeMsC9vbwqT23ChA07H1AqGUMyNBpfSkEsZG4fexGUYkNj7CqM3ic+xlXY0F4b7Xq6zbCu96Yg/&#10;ODPgi8Pm+3j2Gjbx801N17pz7e6jktXsD+pUaX1/Nz8/gUg4p78w/Nbn6lBypzqcyUbRa1hsOMjy&#10;41qBYF+pLSs1w1cPCmRZyP8Lyh8AAAD//wMAUEsBAi0AFAAGAAgAAAAhALaDOJL+AAAA4QEAABMA&#10;AAAAAAAAAAAAAAAAAAAAAFtDb250ZW50X1R5cGVzXS54bWxQSwECLQAUAAYACAAAACEAOP0h/9YA&#10;AACUAQAACwAAAAAAAAAAAAAAAAAvAQAAX3JlbHMvLnJlbHNQSwECLQAUAAYACAAAACEAG93y6BAC&#10;AAAoBAAADgAAAAAAAAAAAAAAAAAuAgAAZHJzL2Uyb0RvYy54bWxQSwECLQAUAAYACAAAACEAz0HE&#10;s9wAAAAJAQAADwAAAAAAAAAAAAAAAABqBAAAZHJzL2Rvd25yZXYueG1sUEsFBgAAAAAEAAQA8wAA&#10;AHMFAAAAAA==&#10;" strokeweight="1.5pt">
                <v:textbox>
                  <w:txbxContent>
                    <w:p w14:paraId="33F2F73A" w14:textId="4A390A18" w:rsidR="00A250A6" w:rsidRDefault="00A250A6" w:rsidP="00A250A6">
                      <w:pPr>
                        <w:rPr>
                          <w:b/>
                        </w:rPr>
                      </w:pPr>
                      <w:r w:rsidRPr="009A2606">
                        <w:rPr>
                          <w:b/>
                        </w:rPr>
                        <w:t xml:space="preserve">Equipment List </w:t>
                      </w:r>
                      <w:r w:rsidR="00C4183A" w:rsidRPr="009A2606">
                        <w:rPr>
                          <w:b/>
                        </w:rPr>
                        <w:t>for</w:t>
                      </w:r>
                      <w:r w:rsidRPr="009A2606">
                        <w:rPr>
                          <w:b/>
                        </w:rPr>
                        <w:t xml:space="preserve"> September: </w:t>
                      </w:r>
                    </w:p>
                    <w:p w14:paraId="4CB0EBDA" w14:textId="77777777" w:rsidR="009A2606" w:rsidRPr="009A2606" w:rsidRDefault="009A2606" w:rsidP="00A250A6">
                      <w:pPr>
                        <w:rPr>
                          <w:b/>
                        </w:rPr>
                      </w:pPr>
                    </w:p>
                    <w:p w14:paraId="1744B154" w14:textId="58EADAEB" w:rsidR="00A250A6" w:rsidRDefault="00A250A6" w:rsidP="00A501DD">
                      <w:pPr>
                        <w:pStyle w:val="ListParagraph"/>
                        <w:numPr>
                          <w:ilvl w:val="0"/>
                          <w:numId w:val="8"/>
                        </w:numPr>
                      </w:pPr>
                      <w:r w:rsidRPr="00E5617B">
                        <w:t xml:space="preserve">Pens, Pencils and Highlighters </w:t>
                      </w:r>
                    </w:p>
                    <w:p w14:paraId="17D36E1D" w14:textId="77777777" w:rsidR="00A501DD" w:rsidRDefault="00A501DD" w:rsidP="00A250A6"/>
                    <w:p w14:paraId="40A8EADE" w14:textId="185C3195" w:rsidR="00A250A6" w:rsidRDefault="00A250A6" w:rsidP="00A501DD">
                      <w:pPr>
                        <w:pStyle w:val="ListParagraph"/>
                        <w:numPr>
                          <w:ilvl w:val="0"/>
                          <w:numId w:val="8"/>
                        </w:numPr>
                      </w:pPr>
                      <w:r w:rsidRPr="00E5617B">
                        <w:t>A4 Ring binder and folder dividers</w:t>
                      </w:r>
                      <w:r w:rsidR="00E63914">
                        <w:t xml:space="preserve"> </w:t>
                      </w:r>
                      <w:r w:rsidR="001B58B0">
                        <w:t>(</w:t>
                      </w:r>
                      <w:r w:rsidR="00E63914">
                        <w:t xml:space="preserve">if you would prefer </w:t>
                      </w:r>
                      <w:r w:rsidR="001B58B0">
                        <w:t>not to use and exercise book)</w:t>
                      </w:r>
                    </w:p>
                    <w:p w14:paraId="424E29D8" w14:textId="77777777" w:rsidR="00A501DD" w:rsidRDefault="00A501DD" w:rsidP="00A501DD"/>
                    <w:p w14:paraId="7BBB9E23" w14:textId="270E3E56" w:rsidR="00A501DD" w:rsidRDefault="00A501DD" w:rsidP="00A501DD">
                      <w:pPr>
                        <w:pStyle w:val="ListParagraph"/>
                        <w:numPr>
                          <w:ilvl w:val="0"/>
                          <w:numId w:val="8"/>
                        </w:numPr>
                      </w:pPr>
                      <w:r>
                        <w:t>Revision cards</w:t>
                      </w:r>
                      <w:r w:rsidR="004C5586">
                        <w:t xml:space="preserve"> (optional)</w:t>
                      </w:r>
                    </w:p>
                    <w:p w14:paraId="19C7C1D0" w14:textId="3E253CE3" w:rsidR="00A250A6" w:rsidRDefault="00A250A6" w:rsidP="001B58B0"/>
                    <w:p w14:paraId="3CC0A4F9" w14:textId="77777777" w:rsidR="00A250A6" w:rsidRDefault="00A250A6" w:rsidP="00A250A6"/>
                    <w:p w14:paraId="7EC01B64" w14:textId="3A93F843" w:rsidR="00A250A6" w:rsidRDefault="00A250A6"/>
                  </w:txbxContent>
                </v:textbox>
                <w10:wrap type="tight"/>
              </v:shape>
            </w:pict>
          </mc:Fallback>
        </mc:AlternateContent>
      </w:r>
      <w:r w:rsidR="008D5AC7">
        <w:rPr>
          <w:noProof/>
        </w:rPr>
        <mc:AlternateContent>
          <mc:Choice Requires="wps">
            <w:drawing>
              <wp:anchor distT="45720" distB="45720" distL="114300" distR="114300" simplePos="0" relativeHeight="251654144" behindDoc="0" locked="0" layoutInCell="1" allowOverlap="1" wp14:anchorId="0B32EAF0" wp14:editId="4781938B">
                <wp:simplePos x="0" y="0"/>
                <wp:positionH relativeFrom="margin">
                  <wp:align>right</wp:align>
                </wp:positionH>
                <wp:positionV relativeFrom="paragraph">
                  <wp:posOffset>374015</wp:posOffset>
                </wp:positionV>
                <wp:extent cx="6819900" cy="6858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685800"/>
                        </a:xfrm>
                        <a:prstGeom prst="rect">
                          <a:avLst/>
                        </a:prstGeom>
                        <a:solidFill>
                          <a:srgbClr val="FFFFFF"/>
                        </a:solidFill>
                        <a:ln w="19050">
                          <a:solidFill>
                            <a:srgbClr val="000000"/>
                          </a:solidFill>
                          <a:miter lim="800000"/>
                          <a:headEnd/>
                          <a:tailEnd/>
                        </a:ln>
                      </wps:spPr>
                      <wps:txbx>
                        <w:txbxContent>
                          <w:p w14:paraId="7288F001" w14:textId="310079B3" w:rsidR="00E5617B" w:rsidRDefault="00E5617B" w:rsidP="00E5617B">
                            <w:r w:rsidRPr="009A2606">
                              <w:rPr>
                                <w:b/>
                              </w:rPr>
                              <w:t>Aim of Bridging Work:</w:t>
                            </w:r>
                            <w:r>
                              <w:t xml:space="preserve"> The aim of this bridging work is to help you make the transition </w:t>
                            </w:r>
                            <w:r w:rsidR="003D1132">
                              <w:t>to Level 3 health and social care</w:t>
                            </w:r>
                            <w:r>
                              <w:t xml:space="preserve">. </w:t>
                            </w:r>
                            <w:r w:rsidR="00BC4F55">
                              <w:t xml:space="preserve">This work should help enhance practical skills and develop key content knowledge for the subject. </w:t>
                            </w:r>
                            <w:r w:rsidR="008D5AC7">
                              <w:t>It will also help produce some revision resources to be used throughout the course.</w:t>
                            </w:r>
                            <w:r>
                              <w:t xml:space="preserve">   </w:t>
                            </w:r>
                          </w:p>
                          <w:p w14:paraId="3EC0EF58" w14:textId="77777777" w:rsidR="00A250A6" w:rsidRDefault="00A250A6" w:rsidP="00E5617B"/>
                          <w:p w14:paraId="591B1F4E" w14:textId="77777777" w:rsidR="00A250A6" w:rsidRDefault="00A250A6" w:rsidP="00E5617B"/>
                          <w:p w14:paraId="1BE39D1D" w14:textId="6EA1917E" w:rsidR="00E5617B" w:rsidRDefault="00E561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2EAF0" id="_x0000_s1028" type="#_x0000_t202" style="position:absolute;margin-left:485.8pt;margin-top:29.45pt;width:537pt;height:54pt;z-index:2516541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FzjEwIAACcEAAAOAAAAZHJzL2Uyb0RvYy54bWysU9uO2yAQfa/Uf0C8N3aiJE2sOKtttqkq&#10;bbeVtv0ADDhGxQwFEjv9+g7Ym01vL1V5QDPMcJhzZtjc9K0mJ+m8AlPS6SSnRBoOQplDSb983r9a&#10;UeIDM4JpMLKkZ+npzfbli01nCzmDBrSQjiCI8UVnS9qEYIss87yRLfMTsNJgsAbXsoCuO2TCsQ7R&#10;W53N8nyZdeCEdcCl93h6NwTpNuHXteThY117GYguKdYW0u7SXsU9225YcXDMNoqPZbB/qKJlyuCj&#10;F6g7Fhg5OvUbVKu4Aw91mHBoM6hrxWXigGym+S9sHhtmZeKC4nh7kcn/P1j+cHq0nxwJ/RvosYGJ&#10;hLf3wL96YmDXMHOQt85B10gm8OFplCzrrC/Gq1FqX/gIUnUfQGCT2TFAAupr10ZVkCdBdGzA+SK6&#10;7APheLhcTdfrHEMcY8vVYoV2fIIVT7et8+GdhJZEo6QOm5rQ2enehyH1KSU+5kErsVdaJ8cdqp12&#10;5MRwAPZpjeg/pWlDOuS2zhf5oMBfMfK0/oTRqoCjrFVbUuSAKyaxIur21ohkB6b0YCM9bUYho3aD&#10;iqGveqJESWfxbtS1AnFGZR0Mk4s/DY0G3HdKOpzakvpvR+YkJfq9we6sp/N5HPPkzBevZ+i460h1&#10;HWGGI1RJAyWDuQvpa8SyDdxiF2uVBH6uZCwZpzG1aPw5cdyv/ZT1/L+3PwAAAP//AwBQSwMEFAAG&#10;AAgAAAAhADkZH7nbAAAACAEAAA8AAABkcnMvZG93bnJldi54bWxMj0FPwzAMhe9I/IfISNxYCiql&#10;65pOCIme2QbimjZeU9E4VZN13b/HO8HN9nt6/l65XdwgZpxC70nB4yoBgdR601On4PPw/pCDCFGT&#10;0YMnVHDBANvq9qbUhfFn2uG8j53gEAqFVmBjHAspQ2vR6bDyIxJrRz85HXmdOmkmfeZwN8inJMmk&#10;0z3xB6tHfLPY/uxPTsFz+P5I50vT2y7/qmW9uF16qJW6v1teNyAiLvHPDFd8RoeKmRp/IhPEoICL&#10;RE7K1yCuavKS8qXhKcvWIKtS/i9Q/QIAAP//AwBQSwECLQAUAAYACAAAACEAtoM4kv4AAADhAQAA&#10;EwAAAAAAAAAAAAAAAAAAAAAAW0NvbnRlbnRfVHlwZXNdLnhtbFBLAQItABQABgAIAAAAIQA4/SH/&#10;1gAAAJQBAAALAAAAAAAAAAAAAAAAAC8BAABfcmVscy8ucmVsc1BLAQItABQABgAIAAAAIQCW1Fzj&#10;EwIAACcEAAAOAAAAAAAAAAAAAAAAAC4CAABkcnMvZTJvRG9jLnhtbFBLAQItABQABgAIAAAAIQA5&#10;GR+52wAAAAgBAAAPAAAAAAAAAAAAAAAAAG0EAABkcnMvZG93bnJldi54bWxQSwUGAAAAAAQABADz&#10;AAAAdQUAAAAA&#10;" strokeweight="1.5pt">
                <v:textbox>
                  <w:txbxContent>
                    <w:p w14:paraId="7288F001" w14:textId="310079B3" w:rsidR="00E5617B" w:rsidRDefault="00E5617B" w:rsidP="00E5617B">
                      <w:r w:rsidRPr="009A2606">
                        <w:rPr>
                          <w:b/>
                        </w:rPr>
                        <w:t>Aim of Bridging Work:</w:t>
                      </w:r>
                      <w:r>
                        <w:t xml:space="preserve"> The aim of this bridging work is to help you make the transition </w:t>
                      </w:r>
                      <w:r w:rsidR="003D1132">
                        <w:t>to Level 3 health and social care</w:t>
                      </w:r>
                      <w:r>
                        <w:t xml:space="preserve">. </w:t>
                      </w:r>
                      <w:r w:rsidR="00BC4F55">
                        <w:t xml:space="preserve">This work should help enhance practical skills and develop key content knowledge for the subject. </w:t>
                      </w:r>
                      <w:r w:rsidR="008D5AC7">
                        <w:t>It will also help produce some revision resources to be used throughout the course.</w:t>
                      </w:r>
                      <w:r>
                        <w:t xml:space="preserve">   </w:t>
                      </w:r>
                    </w:p>
                    <w:p w14:paraId="3EC0EF58" w14:textId="77777777" w:rsidR="00A250A6" w:rsidRDefault="00A250A6" w:rsidP="00E5617B"/>
                    <w:p w14:paraId="591B1F4E" w14:textId="77777777" w:rsidR="00A250A6" w:rsidRDefault="00A250A6" w:rsidP="00E5617B"/>
                    <w:p w14:paraId="1BE39D1D" w14:textId="6EA1917E" w:rsidR="00E5617B" w:rsidRDefault="00E5617B"/>
                  </w:txbxContent>
                </v:textbox>
                <w10:wrap type="square" anchorx="margin"/>
              </v:shape>
            </w:pict>
          </mc:Fallback>
        </mc:AlternateContent>
      </w:r>
    </w:p>
    <w:p w14:paraId="762AE3E1" w14:textId="3DF7A012" w:rsidR="009A2606" w:rsidRDefault="009A2606" w:rsidP="00E5617B">
      <w:pPr>
        <w:rPr>
          <w:b/>
          <w:bCs/>
        </w:rPr>
      </w:pPr>
    </w:p>
    <w:p w14:paraId="29DB8D0A" w14:textId="5B9AEE87" w:rsidR="009A2606" w:rsidRDefault="00987214" w:rsidP="00E5617B">
      <w:pPr>
        <w:rPr>
          <w:b/>
        </w:rPr>
      </w:pPr>
      <w:r w:rsidRPr="009A2606">
        <w:rPr>
          <w:b/>
        </w:rPr>
        <w:lastRenderedPageBreak/>
        <w:t>Task 1</w:t>
      </w:r>
    </w:p>
    <w:p w14:paraId="690C9444" w14:textId="77777777" w:rsidR="00E00AD5" w:rsidRDefault="00E00AD5" w:rsidP="00E5617B">
      <w:pPr>
        <w:rPr>
          <w:b/>
        </w:rPr>
      </w:pPr>
    </w:p>
    <w:p w14:paraId="2EA1937B" w14:textId="25099FC1" w:rsidR="00040353" w:rsidRPr="00193D3D" w:rsidRDefault="00040353" w:rsidP="00E5617B">
      <w:pPr>
        <w:rPr>
          <w:bCs/>
        </w:rPr>
      </w:pPr>
      <w:r w:rsidRPr="00193D3D">
        <w:rPr>
          <w:bCs/>
        </w:rPr>
        <w:t xml:space="preserve">The </w:t>
      </w:r>
      <w:r w:rsidR="00366D1D" w:rsidRPr="00193D3D">
        <w:rPr>
          <w:bCs/>
        </w:rPr>
        <w:t>a</w:t>
      </w:r>
      <w:r w:rsidRPr="00193D3D">
        <w:rPr>
          <w:bCs/>
        </w:rPr>
        <w:t xml:space="preserve">im of task 1 is to </w:t>
      </w:r>
      <w:r w:rsidR="00CD3ED1" w:rsidRPr="00193D3D">
        <w:rPr>
          <w:bCs/>
        </w:rPr>
        <w:t>gain an understanding of the different environments/settings within health and social care.</w:t>
      </w:r>
    </w:p>
    <w:p w14:paraId="17223FC2" w14:textId="77777777" w:rsidR="00C03395" w:rsidRDefault="00C03395" w:rsidP="00E5617B">
      <w:pPr>
        <w:rPr>
          <w:b/>
          <w:bCs/>
        </w:rPr>
      </w:pPr>
    </w:p>
    <w:p w14:paraId="0AF92D45" w14:textId="612747B4" w:rsidR="002B2606" w:rsidRPr="002B2606" w:rsidRDefault="00754715" w:rsidP="00754715">
      <w:pPr>
        <w:rPr>
          <w:b/>
          <w:bCs/>
        </w:rPr>
      </w:pPr>
      <w:r w:rsidRPr="002B2606">
        <w:rPr>
          <w:b/>
          <w:bCs/>
        </w:rPr>
        <w:t>Health environment:</w:t>
      </w:r>
      <w:r w:rsidR="002B2606">
        <w:rPr>
          <w:b/>
          <w:bCs/>
        </w:rPr>
        <w:t xml:space="preserve"> </w:t>
      </w:r>
      <w:r w:rsidRPr="002B2606">
        <w:t>Practitioners and organisations that provide diagnostic, preventative, remedial and therapeutic services in different settings.</w:t>
      </w:r>
      <w:r w:rsidRPr="002B2606">
        <w:tab/>
      </w:r>
    </w:p>
    <w:p w14:paraId="05ED90C2" w14:textId="16312530" w:rsidR="002B2606" w:rsidRPr="002B2606" w:rsidRDefault="00754715" w:rsidP="00754715">
      <w:pPr>
        <w:rPr>
          <w:b/>
          <w:bCs/>
        </w:rPr>
      </w:pPr>
      <w:r w:rsidRPr="002B2606">
        <w:rPr>
          <w:b/>
          <w:bCs/>
        </w:rPr>
        <w:t>Social care environment:</w:t>
      </w:r>
      <w:r w:rsidR="002B2606">
        <w:rPr>
          <w:b/>
          <w:bCs/>
        </w:rPr>
        <w:t xml:space="preserve"> </w:t>
      </w:r>
      <w:r w:rsidRPr="002B2606">
        <w:t>Professionals and organisations that provide care, support and protection to adults, young people and children at risk, or with needs arising from illness, disability, old age or other circumstances that place people at a disadvantage in society.</w:t>
      </w:r>
      <w:r w:rsidRPr="002B2606">
        <w:tab/>
      </w:r>
    </w:p>
    <w:p w14:paraId="40BAC9B2" w14:textId="20CEA0F4" w:rsidR="00754715" w:rsidRPr="002B2606" w:rsidRDefault="00754715" w:rsidP="00754715">
      <w:pPr>
        <w:rPr>
          <w:b/>
          <w:bCs/>
        </w:rPr>
      </w:pPr>
      <w:r w:rsidRPr="002B2606">
        <w:rPr>
          <w:b/>
          <w:bCs/>
        </w:rPr>
        <w:t>Childcare environment:</w:t>
      </w:r>
      <w:r w:rsidR="002B2606">
        <w:rPr>
          <w:b/>
          <w:bCs/>
        </w:rPr>
        <w:t xml:space="preserve"> </w:t>
      </w:r>
      <w:r w:rsidRPr="002B2606">
        <w:t>Practitioners and organisations that work with children from birth–13 years in their own homes, in nursery or pre-school settings, schools, out-of-school clubs and activity clubs.</w:t>
      </w:r>
    </w:p>
    <w:p w14:paraId="05FC8A95" w14:textId="77777777" w:rsidR="00754715" w:rsidRDefault="00754715" w:rsidP="00E5617B">
      <w:pPr>
        <w:rPr>
          <w:b/>
          <w:bCs/>
        </w:rPr>
      </w:pPr>
    </w:p>
    <w:p w14:paraId="37BA690B" w14:textId="7CFEC311" w:rsidR="00193D3D" w:rsidRDefault="00193D3D" w:rsidP="00E5617B">
      <w:pPr>
        <w:rPr>
          <w:b/>
          <w:bCs/>
        </w:rPr>
      </w:pPr>
      <w:r>
        <w:rPr>
          <w:b/>
          <w:bCs/>
        </w:rPr>
        <w:t>1a:</w:t>
      </w:r>
    </w:p>
    <w:p w14:paraId="34A6BFCA" w14:textId="3CA0069D" w:rsidR="00D554B3" w:rsidRDefault="00C03395" w:rsidP="00D554B3">
      <w:pPr>
        <w:tabs>
          <w:tab w:val="left" w:pos="1155"/>
        </w:tabs>
        <w:rPr>
          <w:rFonts w:cs="Arial"/>
        </w:rPr>
      </w:pPr>
      <w:r w:rsidRPr="00C03395">
        <w:rPr>
          <w:rFonts w:cs="Arial"/>
          <w:b/>
          <w:bCs/>
        </w:rPr>
        <w:t>Task</w:t>
      </w:r>
      <w:r>
        <w:rPr>
          <w:rFonts w:cs="Arial"/>
        </w:rPr>
        <w:t xml:space="preserve">: </w:t>
      </w:r>
      <w:r w:rsidR="00153D52">
        <w:rPr>
          <w:rFonts w:cs="Arial"/>
        </w:rPr>
        <w:t xml:space="preserve">Write </w:t>
      </w:r>
      <w:r w:rsidR="00D554B3">
        <w:rPr>
          <w:rFonts w:cs="Arial"/>
        </w:rPr>
        <w:t xml:space="preserve">each setting listed </w:t>
      </w:r>
      <w:r w:rsidR="00D8157E">
        <w:rPr>
          <w:rFonts w:cs="Arial"/>
        </w:rPr>
        <w:t xml:space="preserve">below </w:t>
      </w:r>
      <w:r w:rsidR="00D554B3">
        <w:rPr>
          <w:rFonts w:cs="Arial"/>
        </w:rPr>
        <w:t>in the correct column in the tabl</w:t>
      </w:r>
      <w:r w:rsidR="00153D52">
        <w:rPr>
          <w:rFonts w:cs="Arial"/>
        </w:rPr>
        <w:t>e.</w:t>
      </w:r>
    </w:p>
    <w:p w14:paraId="3A00D7CD" w14:textId="77777777" w:rsidR="00C03395" w:rsidRDefault="00C03395" w:rsidP="00C03395">
      <w:pPr>
        <w:rPr>
          <w:b/>
          <w:bCs/>
        </w:rPr>
      </w:pPr>
    </w:p>
    <w:p w14:paraId="325479BD" w14:textId="22D0A96F" w:rsidR="00C03395" w:rsidRDefault="00C03395" w:rsidP="00C03395">
      <w:pPr>
        <w:rPr>
          <w:b/>
          <w:bCs/>
        </w:rPr>
      </w:pPr>
      <w:r>
        <w:rPr>
          <w:b/>
          <w:bCs/>
        </w:rPr>
        <w:t>Extension:</w:t>
      </w:r>
    </w:p>
    <w:p w14:paraId="6DCF0ACB" w14:textId="77777777" w:rsidR="00C03395" w:rsidRPr="00C03395" w:rsidRDefault="00C03395" w:rsidP="00C03395">
      <w:r w:rsidRPr="00C03395">
        <w:t>Complete this task in a creative way, e.g poster with photos, mind map, powerpoint presentation,</w:t>
      </w:r>
    </w:p>
    <w:p w14:paraId="698F40FB" w14:textId="77777777" w:rsidR="00C17725" w:rsidRDefault="00C17725" w:rsidP="00D554B3">
      <w:pPr>
        <w:tabs>
          <w:tab w:val="left" w:pos="1155"/>
        </w:tabs>
        <w:rPr>
          <w:rFonts w:cs="Arial"/>
        </w:rPr>
      </w:pPr>
    </w:p>
    <w:p w14:paraId="578E1875" w14:textId="3EE08CFA" w:rsidR="00040353" w:rsidRDefault="00040353" w:rsidP="00D554B3">
      <w:pPr>
        <w:tabs>
          <w:tab w:val="left" w:pos="1155"/>
        </w:tabs>
        <w:rPr>
          <w:rFonts w:cs="Arial"/>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0"/>
        <w:gridCol w:w="2130"/>
        <w:gridCol w:w="2130"/>
        <w:gridCol w:w="2131"/>
        <w:gridCol w:w="2247"/>
      </w:tblGrid>
      <w:tr w:rsidR="002B2606" w14:paraId="50540CA5" w14:textId="77777777" w:rsidTr="006A10B1">
        <w:trPr>
          <w:trHeight w:val="271"/>
        </w:trPr>
        <w:tc>
          <w:tcPr>
            <w:tcW w:w="10768" w:type="dxa"/>
            <w:gridSpan w:val="5"/>
            <w:shd w:val="clear" w:color="auto" w:fill="auto"/>
          </w:tcPr>
          <w:p w14:paraId="191EDEBF" w14:textId="7A986C3E" w:rsidR="002B2606" w:rsidRPr="002B2606" w:rsidRDefault="002B2606" w:rsidP="001E5A07">
            <w:pPr>
              <w:jc w:val="center"/>
              <w:rPr>
                <w:b/>
                <w:bCs/>
              </w:rPr>
            </w:pPr>
            <w:r w:rsidRPr="002B2606">
              <w:rPr>
                <w:b/>
                <w:bCs/>
              </w:rPr>
              <w:t>Different environments within health and social care</w:t>
            </w:r>
            <w:r>
              <w:rPr>
                <w:b/>
                <w:bCs/>
              </w:rPr>
              <w:t>:</w:t>
            </w:r>
          </w:p>
        </w:tc>
      </w:tr>
      <w:tr w:rsidR="00D554B3" w14:paraId="720A8BEB" w14:textId="77777777" w:rsidTr="006A10B1">
        <w:trPr>
          <w:trHeight w:val="271"/>
        </w:trPr>
        <w:tc>
          <w:tcPr>
            <w:tcW w:w="2130" w:type="dxa"/>
            <w:shd w:val="clear" w:color="auto" w:fill="auto"/>
          </w:tcPr>
          <w:p w14:paraId="7C187F39" w14:textId="77777777" w:rsidR="00D554B3" w:rsidRDefault="00D554B3" w:rsidP="001E5A07">
            <w:pPr>
              <w:jc w:val="center"/>
            </w:pPr>
            <w:r>
              <w:t>Childminder</w:t>
            </w:r>
          </w:p>
        </w:tc>
        <w:tc>
          <w:tcPr>
            <w:tcW w:w="2130" w:type="dxa"/>
            <w:shd w:val="clear" w:color="auto" w:fill="auto"/>
          </w:tcPr>
          <w:p w14:paraId="52D59B8D" w14:textId="77777777" w:rsidR="00D554B3" w:rsidRDefault="00D554B3" w:rsidP="001E5A07">
            <w:pPr>
              <w:jc w:val="center"/>
            </w:pPr>
            <w:r>
              <w:t>Dentist</w:t>
            </w:r>
          </w:p>
        </w:tc>
        <w:tc>
          <w:tcPr>
            <w:tcW w:w="2130" w:type="dxa"/>
            <w:shd w:val="clear" w:color="auto" w:fill="auto"/>
          </w:tcPr>
          <w:p w14:paraId="67BD5526" w14:textId="77777777" w:rsidR="00D554B3" w:rsidRDefault="00D554B3" w:rsidP="001E5A07">
            <w:pPr>
              <w:jc w:val="center"/>
            </w:pPr>
            <w:r>
              <w:t>Pharmacy</w:t>
            </w:r>
          </w:p>
        </w:tc>
        <w:tc>
          <w:tcPr>
            <w:tcW w:w="2131" w:type="dxa"/>
            <w:shd w:val="clear" w:color="auto" w:fill="auto"/>
          </w:tcPr>
          <w:p w14:paraId="65788658" w14:textId="77777777" w:rsidR="00D554B3" w:rsidRDefault="00D554B3" w:rsidP="001E5A07">
            <w:pPr>
              <w:jc w:val="center"/>
            </w:pPr>
            <w:r>
              <w:t>Nursing home</w:t>
            </w:r>
          </w:p>
        </w:tc>
        <w:tc>
          <w:tcPr>
            <w:tcW w:w="2247" w:type="dxa"/>
            <w:shd w:val="clear" w:color="auto" w:fill="auto"/>
          </w:tcPr>
          <w:p w14:paraId="5BC6BB41" w14:textId="77777777" w:rsidR="00D554B3" w:rsidRDefault="00D554B3" w:rsidP="001E5A07">
            <w:pPr>
              <w:jc w:val="center"/>
            </w:pPr>
            <w:r>
              <w:t>Optician</w:t>
            </w:r>
          </w:p>
        </w:tc>
      </w:tr>
      <w:tr w:rsidR="009E6D60" w14:paraId="45EAEC17" w14:textId="77777777" w:rsidTr="006A10B1">
        <w:trPr>
          <w:trHeight w:val="287"/>
        </w:trPr>
        <w:tc>
          <w:tcPr>
            <w:tcW w:w="2130" w:type="dxa"/>
            <w:shd w:val="clear" w:color="auto" w:fill="auto"/>
          </w:tcPr>
          <w:p w14:paraId="19A6B860" w14:textId="3210788C" w:rsidR="009E6D60" w:rsidRDefault="009E6D60" w:rsidP="009E6D60">
            <w:pPr>
              <w:jc w:val="center"/>
            </w:pPr>
            <w:r>
              <w:t xml:space="preserve">Coach </w:t>
            </w:r>
          </w:p>
        </w:tc>
        <w:tc>
          <w:tcPr>
            <w:tcW w:w="2130" w:type="dxa"/>
            <w:shd w:val="clear" w:color="auto" w:fill="auto"/>
          </w:tcPr>
          <w:p w14:paraId="2BFBF40C" w14:textId="3CED54F2" w:rsidR="009E6D60" w:rsidRDefault="009E6D60" w:rsidP="009E6D60">
            <w:pPr>
              <w:jc w:val="center"/>
            </w:pPr>
            <w:r>
              <w:t xml:space="preserve">Theme Park </w:t>
            </w:r>
          </w:p>
        </w:tc>
        <w:tc>
          <w:tcPr>
            <w:tcW w:w="2130" w:type="dxa"/>
            <w:shd w:val="clear" w:color="auto" w:fill="auto"/>
          </w:tcPr>
          <w:p w14:paraId="7BCE3A89" w14:textId="77E0A9B1" w:rsidR="009E6D60" w:rsidRDefault="009E6D60" w:rsidP="009E6D60">
            <w:pPr>
              <w:jc w:val="center"/>
            </w:pPr>
            <w:r>
              <w:t xml:space="preserve">Mini Bus </w:t>
            </w:r>
          </w:p>
        </w:tc>
        <w:tc>
          <w:tcPr>
            <w:tcW w:w="2131" w:type="dxa"/>
            <w:shd w:val="clear" w:color="auto" w:fill="auto"/>
          </w:tcPr>
          <w:p w14:paraId="31A8933B" w14:textId="00DAED15" w:rsidR="009E6D60" w:rsidRDefault="009E6D60" w:rsidP="009E6D60">
            <w:pPr>
              <w:jc w:val="center"/>
            </w:pPr>
            <w:r>
              <w:t>Theatre</w:t>
            </w:r>
          </w:p>
        </w:tc>
        <w:tc>
          <w:tcPr>
            <w:tcW w:w="2247" w:type="dxa"/>
            <w:shd w:val="clear" w:color="auto" w:fill="auto"/>
          </w:tcPr>
          <w:p w14:paraId="2B2502D8" w14:textId="69C5E2D1" w:rsidR="009E6D60" w:rsidRDefault="009E6D60" w:rsidP="009E6D60">
            <w:pPr>
              <w:jc w:val="center"/>
            </w:pPr>
            <w:r>
              <w:t xml:space="preserve">Super Market </w:t>
            </w:r>
          </w:p>
        </w:tc>
      </w:tr>
      <w:tr w:rsidR="009E6D60" w14:paraId="53F59537" w14:textId="77777777" w:rsidTr="006A10B1">
        <w:trPr>
          <w:trHeight w:val="271"/>
        </w:trPr>
        <w:tc>
          <w:tcPr>
            <w:tcW w:w="2130" w:type="dxa"/>
            <w:shd w:val="clear" w:color="auto" w:fill="auto"/>
          </w:tcPr>
          <w:p w14:paraId="606FFD1A" w14:textId="77777777" w:rsidR="009E6D60" w:rsidRDefault="009E6D60" w:rsidP="009E6D60">
            <w:pPr>
              <w:jc w:val="center"/>
            </w:pPr>
            <w:r>
              <w:t>Drop-in centre</w:t>
            </w:r>
          </w:p>
        </w:tc>
        <w:tc>
          <w:tcPr>
            <w:tcW w:w="2130" w:type="dxa"/>
            <w:shd w:val="clear" w:color="auto" w:fill="auto"/>
          </w:tcPr>
          <w:p w14:paraId="434DCAFA" w14:textId="77777777" w:rsidR="009E6D60" w:rsidRDefault="009E6D60" w:rsidP="009E6D60">
            <w:pPr>
              <w:jc w:val="center"/>
            </w:pPr>
            <w:r>
              <w:t>Creche</w:t>
            </w:r>
          </w:p>
        </w:tc>
        <w:tc>
          <w:tcPr>
            <w:tcW w:w="2130" w:type="dxa"/>
            <w:shd w:val="clear" w:color="auto" w:fill="auto"/>
          </w:tcPr>
          <w:p w14:paraId="1A70AE51" w14:textId="77777777" w:rsidR="009E6D60" w:rsidRDefault="009E6D60" w:rsidP="009E6D60">
            <w:pPr>
              <w:jc w:val="center"/>
            </w:pPr>
            <w:r>
              <w:t>Children’s home</w:t>
            </w:r>
          </w:p>
        </w:tc>
        <w:tc>
          <w:tcPr>
            <w:tcW w:w="2131" w:type="dxa"/>
            <w:shd w:val="clear" w:color="auto" w:fill="auto"/>
          </w:tcPr>
          <w:p w14:paraId="6FDC1691" w14:textId="77777777" w:rsidR="009E6D60" w:rsidRDefault="009E6D60" w:rsidP="009E6D60">
            <w:pPr>
              <w:jc w:val="center"/>
            </w:pPr>
            <w:r>
              <w:t>Support Group</w:t>
            </w:r>
          </w:p>
        </w:tc>
        <w:tc>
          <w:tcPr>
            <w:tcW w:w="2247" w:type="dxa"/>
            <w:shd w:val="clear" w:color="auto" w:fill="auto"/>
          </w:tcPr>
          <w:p w14:paraId="695A9AE8" w14:textId="77777777" w:rsidR="009E6D60" w:rsidRDefault="009E6D60" w:rsidP="009E6D60">
            <w:pPr>
              <w:jc w:val="center"/>
            </w:pPr>
            <w:r>
              <w:t>Medical Centre</w:t>
            </w:r>
          </w:p>
        </w:tc>
      </w:tr>
      <w:tr w:rsidR="009E6D60" w14:paraId="298835A6" w14:textId="77777777" w:rsidTr="006A10B1">
        <w:trPr>
          <w:trHeight w:val="271"/>
        </w:trPr>
        <w:tc>
          <w:tcPr>
            <w:tcW w:w="2130" w:type="dxa"/>
            <w:shd w:val="clear" w:color="auto" w:fill="auto"/>
          </w:tcPr>
          <w:p w14:paraId="0F6A3E25" w14:textId="77777777" w:rsidR="009E6D60" w:rsidRDefault="009E6D60" w:rsidP="009E6D60">
            <w:pPr>
              <w:jc w:val="center"/>
            </w:pPr>
            <w:r>
              <w:t>Breakfast club</w:t>
            </w:r>
          </w:p>
        </w:tc>
        <w:tc>
          <w:tcPr>
            <w:tcW w:w="2130" w:type="dxa"/>
            <w:shd w:val="clear" w:color="auto" w:fill="auto"/>
          </w:tcPr>
          <w:p w14:paraId="79DEB8C7" w14:textId="77777777" w:rsidR="009E6D60" w:rsidRDefault="009E6D60" w:rsidP="009E6D60">
            <w:pPr>
              <w:jc w:val="center"/>
            </w:pPr>
            <w:r>
              <w:t>School</w:t>
            </w:r>
          </w:p>
        </w:tc>
        <w:tc>
          <w:tcPr>
            <w:tcW w:w="2130" w:type="dxa"/>
            <w:shd w:val="clear" w:color="auto" w:fill="auto"/>
          </w:tcPr>
          <w:p w14:paraId="706391FE" w14:textId="77777777" w:rsidR="009E6D60" w:rsidRDefault="009E6D60" w:rsidP="009E6D60">
            <w:pPr>
              <w:jc w:val="center"/>
            </w:pPr>
            <w:r>
              <w:t>Health centre</w:t>
            </w:r>
          </w:p>
        </w:tc>
        <w:tc>
          <w:tcPr>
            <w:tcW w:w="2131" w:type="dxa"/>
            <w:shd w:val="clear" w:color="auto" w:fill="auto"/>
          </w:tcPr>
          <w:p w14:paraId="36E4A619" w14:textId="77777777" w:rsidR="009E6D60" w:rsidRDefault="009E6D60" w:rsidP="009E6D60">
            <w:pPr>
              <w:jc w:val="center"/>
            </w:pPr>
            <w:r>
              <w:t>Clinic</w:t>
            </w:r>
          </w:p>
        </w:tc>
        <w:tc>
          <w:tcPr>
            <w:tcW w:w="2247" w:type="dxa"/>
            <w:shd w:val="clear" w:color="auto" w:fill="auto"/>
          </w:tcPr>
          <w:p w14:paraId="7CC4EB6A" w14:textId="77777777" w:rsidR="009E6D60" w:rsidRDefault="009E6D60" w:rsidP="009E6D60">
            <w:pPr>
              <w:jc w:val="center"/>
            </w:pPr>
            <w:r>
              <w:t>Support group</w:t>
            </w:r>
          </w:p>
        </w:tc>
      </w:tr>
      <w:tr w:rsidR="009E6D60" w14:paraId="43D2FFF7" w14:textId="77777777" w:rsidTr="006A10B1">
        <w:trPr>
          <w:trHeight w:val="234"/>
        </w:trPr>
        <w:tc>
          <w:tcPr>
            <w:tcW w:w="2130" w:type="dxa"/>
            <w:shd w:val="clear" w:color="auto" w:fill="auto"/>
          </w:tcPr>
          <w:p w14:paraId="697EE9C2" w14:textId="2C20D9AA" w:rsidR="009E6D60" w:rsidRDefault="009E6D60" w:rsidP="009E6D60">
            <w:pPr>
              <w:jc w:val="center"/>
            </w:pPr>
            <w:r>
              <w:t xml:space="preserve">Ambulance </w:t>
            </w:r>
          </w:p>
        </w:tc>
        <w:tc>
          <w:tcPr>
            <w:tcW w:w="2130" w:type="dxa"/>
            <w:shd w:val="clear" w:color="auto" w:fill="auto"/>
          </w:tcPr>
          <w:p w14:paraId="44DAAA1E" w14:textId="034B2514" w:rsidR="009E6D60" w:rsidRDefault="009E6D60" w:rsidP="009E6D60">
            <w:pPr>
              <w:jc w:val="center"/>
            </w:pPr>
            <w:r>
              <w:t>Shopping Centre</w:t>
            </w:r>
          </w:p>
        </w:tc>
        <w:tc>
          <w:tcPr>
            <w:tcW w:w="2130" w:type="dxa"/>
            <w:shd w:val="clear" w:color="auto" w:fill="auto"/>
          </w:tcPr>
          <w:p w14:paraId="13BD174B" w14:textId="74DA2D54" w:rsidR="009E6D60" w:rsidRDefault="009E6D60" w:rsidP="009E6D60">
            <w:pPr>
              <w:jc w:val="center"/>
            </w:pPr>
            <w:r>
              <w:t xml:space="preserve">Religious Setting </w:t>
            </w:r>
          </w:p>
        </w:tc>
        <w:tc>
          <w:tcPr>
            <w:tcW w:w="2131" w:type="dxa"/>
            <w:shd w:val="clear" w:color="auto" w:fill="auto"/>
          </w:tcPr>
          <w:p w14:paraId="58335C48" w14:textId="7109F124" w:rsidR="009E6D60" w:rsidRDefault="009E6D60" w:rsidP="009E6D60">
            <w:pPr>
              <w:jc w:val="center"/>
            </w:pPr>
            <w:r>
              <w:t xml:space="preserve">Taxi </w:t>
            </w:r>
          </w:p>
        </w:tc>
        <w:tc>
          <w:tcPr>
            <w:tcW w:w="2247" w:type="dxa"/>
            <w:shd w:val="clear" w:color="auto" w:fill="auto"/>
          </w:tcPr>
          <w:p w14:paraId="45680D4C" w14:textId="2937801D" w:rsidR="009E6D60" w:rsidRDefault="002B2606" w:rsidP="009E6D60">
            <w:pPr>
              <w:jc w:val="center"/>
            </w:pPr>
            <w:r>
              <w:t>Cinema</w:t>
            </w:r>
          </w:p>
        </w:tc>
      </w:tr>
      <w:tr w:rsidR="009E6D60" w14:paraId="7D162530" w14:textId="77777777" w:rsidTr="006A10B1">
        <w:trPr>
          <w:trHeight w:val="275"/>
        </w:trPr>
        <w:tc>
          <w:tcPr>
            <w:tcW w:w="2130" w:type="dxa"/>
            <w:shd w:val="clear" w:color="auto" w:fill="auto"/>
          </w:tcPr>
          <w:p w14:paraId="739437A1" w14:textId="2453F91C" w:rsidR="009E6D60" w:rsidRDefault="009E6D60" w:rsidP="009E6D60">
            <w:pPr>
              <w:jc w:val="center"/>
            </w:pPr>
            <w:r>
              <w:t xml:space="preserve">Boat </w:t>
            </w:r>
          </w:p>
        </w:tc>
        <w:tc>
          <w:tcPr>
            <w:tcW w:w="2130" w:type="dxa"/>
            <w:shd w:val="clear" w:color="auto" w:fill="auto"/>
          </w:tcPr>
          <w:p w14:paraId="18271A45" w14:textId="4CEAE279" w:rsidR="009E6D60" w:rsidRDefault="009E6D60" w:rsidP="009E6D60">
            <w:pPr>
              <w:jc w:val="center"/>
            </w:pPr>
            <w:r>
              <w:t>Park</w:t>
            </w:r>
          </w:p>
        </w:tc>
        <w:tc>
          <w:tcPr>
            <w:tcW w:w="2130" w:type="dxa"/>
            <w:shd w:val="clear" w:color="auto" w:fill="auto"/>
          </w:tcPr>
          <w:p w14:paraId="2F27896E" w14:textId="4DD9F488" w:rsidR="009E6D60" w:rsidRDefault="009E6D60" w:rsidP="009E6D60">
            <w:pPr>
              <w:jc w:val="center"/>
            </w:pPr>
            <w:r>
              <w:t>Leisure Centre</w:t>
            </w:r>
          </w:p>
        </w:tc>
        <w:tc>
          <w:tcPr>
            <w:tcW w:w="2131" w:type="dxa"/>
            <w:shd w:val="clear" w:color="auto" w:fill="auto"/>
          </w:tcPr>
          <w:p w14:paraId="1AD01BED" w14:textId="79F2550B" w:rsidR="009E6D60" w:rsidRDefault="009E6D60" w:rsidP="009E6D60">
            <w:pPr>
              <w:jc w:val="center"/>
            </w:pPr>
            <w:r>
              <w:t xml:space="preserve">Restaurant </w:t>
            </w:r>
          </w:p>
        </w:tc>
        <w:tc>
          <w:tcPr>
            <w:tcW w:w="2247" w:type="dxa"/>
            <w:shd w:val="clear" w:color="auto" w:fill="auto"/>
          </w:tcPr>
          <w:p w14:paraId="3CCC1A35" w14:textId="5DC6F47C" w:rsidR="009E6D60" w:rsidRDefault="009E6D60" w:rsidP="009E6D60">
            <w:pPr>
              <w:jc w:val="center"/>
            </w:pPr>
            <w:r>
              <w:t xml:space="preserve">Train </w:t>
            </w:r>
          </w:p>
        </w:tc>
      </w:tr>
      <w:tr w:rsidR="009E6D60" w14:paraId="7C09AFE2" w14:textId="77777777" w:rsidTr="006A10B1">
        <w:trPr>
          <w:trHeight w:val="242"/>
        </w:trPr>
        <w:tc>
          <w:tcPr>
            <w:tcW w:w="2130" w:type="dxa"/>
            <w:shd w:val="clear" w:color="auto" w:fill="auto"/>
          </w:tcPr>
          <w:p w14:paraId="58A56133" w14:textId="2133DBE3" w:rsidR="009E6D60" w:rsidRDefault="009E6D60" w:rsidP="009E6D60">
            <w:pPr>
              <w:jc w:val="center"/>
            </w:pPr>
            <w:r>
              <w:t>Day centre</w:t>
            </w:r>
          </w:p>
        </w:tc>
        <w:tc>
          <w:tcPr>
            <w:tcW w:w="2130" w:type="dxa"/>
            <w:shd w:val="clear" w:color="auto" w:fill="auto"/>
          </w:tcPr>
          <w:p w14:paraId="5B8ECD7F" w14:textId="5D874B23" w:rsidR="009E6D60" w:rsidRDefault="009E6D60" w:rsidP="009E6D60">
            <w:pPr>
              <w:jc w:val="center"/>
            </w:pPr>
            <w:r>
              <w:t>GP surgery</w:t>
            </w:r>
          </w:p>
        </w:tc>
        <w:tc>
          <w:tcPr>
            <w:tcW w:w="2130" w:type="dxa"/>
            <w:shd w:val="clear" w:color="auto" w:fill="auto"/>
          </w:tcPr>
          <w:p w14:paraId="106E7787" w14:textId="2A5A55FB" w:rsidR="009E6D60" w:rsidRDefault="009E6D60" w:rsidP="009E6D60">
            <w:pPr>
              <w:jc w:val="center"/>
            </w:pPr>
            <w:r>
              <w:t>Nursery</w:t>
            </w:r>
          </w:p>
        </w:tc>
        <w:tc>
          <w:tcPr>
            <w:tcW w:w="2131" w:type="dxa"/>
            <w:shd w:val="clear" w:color="auto" w:fill="auto"/>
          </w:tcPr>
          <w:p w14:paraId="78EC2937" w14:textId="66A156F9" w:rsidR="009E6D60" w:rsidRDefault="009E6D60" w:rsidP="009E6D60">
            <w:pPr>
              <w:jc w:val="center"/>
            </w:pPr>
            <w:r>
              <w:t>Primary School</w:t>
            </w:r>
          </w:p>
        </w:tc>
        <w:tc>
          <w:tcPr>
            <w:tcW w:w="2247" w:type="dxa"/>
            <w:shd w:val="clear" w:color="auto" w:fill="auto"/>
          </w:tcPr>
          <w:p w14:paraId="16F62582" w14:textId="569271A9" w:rsidR="009E6D60" w:rsidRDefault="009E6D60" w:rsidP="009E6D60">
            <w:pPr>
              <w:jc w:val="center"/>
            </w:pPr>
            <w:r>
              <w:t>Hospital</w:t>
            </w:r>
          </w:p>
        </w:tc>
      </w:tr>
      <w:tr w:rsidR="009E6D60" w14:paraId="7D84B2BE" w14:textId="77777777" w:rsidTr="006A10B1">
        <w:trPr>
          <w:trHeight w:val="551"/>
        </w:trPr>
        <w:tc>
          <w:tcPr>
            <w:tcW w:w="2130" w:type="dxa"/>
            <w:shd w:val="clear" w:color="auto" w:fill="auto"/>
          </w:tcPr>
          <w:p w14:paraId="1DE5888B" w14:textId="66792348" w:rsidR="009E6D60" w:rsidRDefault="009E6D60" w:rsidP="009E6D60">
            <w:pPr>
              <w:jc w:val="center"/>
            </w:pPr>
            <w:r>
              <w:t>Community centre</w:t>
            </w:r>
          </w:p>
        </w:tc>
        <w:tc>
          <w:tcPr>
            <w:tcW w:w="2130" w:type="dxa"/>
            <w:shd w:val="clear" w:color="auto" w:fill="auto"/>
          </w:tcPr>
          <w:p w14:paraId="09B40EFF" w14:textId="504B6543" w:rsidR="009E6D60" w:rsidRDefault="009E6D60" w:rsidP="009E6D60">
            <w:pPr>
              <w:jc w:val="center"/>
            </w:pPr>
            <w:r>
              <w:t>Residential home</w:t>
            </w:r>
          </w:p>
        </w:tc>
        <w:tc>
          <w:tcPr>
            <w:tcW w:w="2130" w:type="dxa"/>
            <w:shd w:val="clear" w:color="auto" w:fill="auto"/>
          </w:tcPr>
          <w:p w14:paraId="5BAFFF96" w14:textId="77788896" w:rsidR="009E6D60" w:rsidRDefault="009E6D60" w:rsidP="009E6D60">
            <w:pPr>
              <w:jc w:val="center"/>
            </w:pPr>
            <w:r>
              <w:t>Parent/toddler group</w:t>
            </w:r>
          </w:p>
        </w:tc>
        <w:tc>
          <w:tcPr>
            <w:tcW w:w="2131" w:type="dxa"/>
            <w:shd w:val="clear" w:color="auto" w:fill="auto"/>
          </w:tcPr>
          <w:p w14:paraId="09ED0B1E" w14:textId="661CED1C" w:rsidR="009E6D60" w:rsidRDefault="009E6D60" w:rsidP="009E6D60">
            <w:pPr>
              <w:jc w:val="center"/>
            </w:pPr>
            <w:r>
              <w:t>Retirement home</w:t>
            </w:r>
          </w:p>
        </w:tc>
        <w:tc>
          <w:tcPr>
            <w:tcW w:w="2247" w:type="dxa"/>
            <w:shd w:val="clear" w:color="auto" w:fill="auto"/>
          </w:tcPr>
          <w:p w14:paraId="65D02768" w14:textId="7EC12682" w:rsidR="009E6D60" w:rsidRDefault="009E6D60" w:rsidP="009E6D60">
            <w:pPr>
              <w:jc w:val="center"/>
            </w:pPr>
            <w:r>
              <w:t>Social services department</w:t>
            </w:r>
          </w:p>
        </w:tc>
      </w:tr>
    </w:tbl>
    <w:p w14:paraId="10B27B07" w14:textId="58093419" w:rsidR="00D554B3" w:rsidRDefault="00D554B3" w:rsidP="00D554B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7"/>
        <w:gridCol w:w="2426"/>
        <w:gridCol w:w="2348"/>
        <w:gridCol w:w="2064"/>
        <w:gridCol w:w="1637"/>
      </w:tblGrid>
      <w:tr w:rsidR="00754715" w14:paraId="348BC297" w14:textId="4A28C4F9" w:rsidTr="00754715">
        <w:trPr>
          <w:trHeight w:val="309"/>
          <w:jc w:val="center"/>
        </w:trPr>
        <w:tc>
          <w:tcPr>
            <w:tcW w:w="2287" w:type="dxa"/>
            <w:shd w:val="clear" w:color="auto" w:fill="auto"/>
            <w:vAlign w:val="center"/>
          </w:tcPr>
          <w:p w14:paraId="3AEEB25B" w14:textId="77777777" w:rsidR="00754715" w:rsidRDefault="00754715" w:rsidP="00C23718">
            <w:pPr>
              <w:tabs>
                <w:tab w:val="left" w:pos="1155"/>
              </w:tabs>
              <w:jc w:val="center"/>
              <w:rPr>
                <w:b/>
                <w:bCs/>
              </w:rPr>
            </w:pPr>
            <w:r w:rsidRPr="00434508">
              <w:rPr>
                <w:b/>
                <w:bCs/>
              </w:rPr>
              <w:t>Health environment</w:t>
            </w:r>
            <w:r>
              <w:rPr>
                <w:b/>
                <w:bCs/>
              </w:rPr>
              <w:t>:</w:t>
            </w:r>
          </w:p>
          <w:p w14:paraId="2A267C48" w14:textId="6C06168E" w:rsidR="00754715" w:rsidRDefault="00754715" w:rsidP="00C23718">
            <w:pPr>
              <w:tabs>
                <w:tab w:val="left" w:pos="1155"/>
              </w:tabs>
              <w:jc w:val="center"/>
            </w:pPr>
          </w:p>
        </w:tc>
        <w:tc>
          <w:tcPr>
            <w:tcW w:w="2426" w:type="dxa"/>
            <w:shd w:val="clear" w:color="auto" w:fill="auto"/>
            <w:vAlign w:val="center"/>
          </w:tcPr>
          <w:p w14:paraId="46F95CFF" w14:textId="77777777" w:rsidR="00754715" w:rsidRDefault="00754715" w:rsidP="00C23718">
            <w:pPr>
              <w:tabs>
                <w:tab w:val="left" w:pos="1155"/>
              </w:tabs>
              <w:jc w:val="center"/>
              <w:rPr>
                <w:b/>
                <w:bCs/>
              </w:rPr>
            </w:pPr>
            <w:r w:rsidRPr="00434508">
              <w:rPr>
                <w:b/>
                <w:bCs/>
              </w:rPr>
              <w:t>Social care environment</w:t>
            </w:r>
            <w:r>
              <w:rPr>
                <w:b/>
                <w:bCs/>
              </w:rPr>
              <w:t>:</w:t>
            </w:r>
          </w:p>
          <w:p w14:paraId="217AAD9A" w14:textId="7B399B41" w:rsidR="00754715" w:rsidRDefault="00754715" w:rsidP="00C23718">
            <w:pPr>
              <w:tabs>
                <w:tab w:val="left" w:pos="1155"/>
              </w:tabs>
              <w:jc w:val="center"/>
            </w:pPr>
            <w:r>
              <w:t>.</w:t>
            </w:r>
          </w:p>
        </w:tc>
        <w:tc>
          <w:tcPr>
            <w:tcW w:w="2348" w:type="dxa"/>
            <w:shd w:val="clear" w:color="auto" w:fill="auto"/>
            <w:vAlign w:val="center"/>
          </w:tcPr>
          <w:p w14:paraId="13D361C7" w14:textId="39AB55BD" w:rsidR="00754715" w:rsidRDefault="00754715" w:rsidP="00C23718">
            <w:pPr>
              <w:tabs>
                <w:tab w:val="left" w:pos="1155"/>
              </w:tabs>
              <w:jc w:val="center"/>
            </w:pPr>
            <w:r w:rsidRPr="00434508">
              <w:rPr>
                <w:b/>
                <w:bCs/>
              </w:rPr>
              <w:t>Childcare</w:t>
            </w:r>
            <w:r w:rsidRPr="00434508">
              <w:rPr>
                <w:b/>
                <w:bCs/>
              </w:rPr>
              <w:t xml:space="preserve"> </w:t>
            </w:r>
            <w:r w:rsidRPr="00434508">
              <w:rPr>
                <w:b/>
                <w:bCs/>
              </w:rPr>
              <w:t>environment</w:t>
            </w:r>
            <w:r>
              <w:t>:</w:t>
            </w:r>
          </w:p>
          <w:p w14:paraId="7A629F72" w14:textId="32016983" w:rsidR="00754715" w:rsidRDefault="00754715" w:rsidP="00C23718">
            <w:pPr>
              <w:tabs>
                <w:tab w:val="left" w:pos="1155"/>
              </w:tabs>
              <w:jc w:val="center"/>
            </w:pPr>
            <w:r>
              <w:t>.</w:t>
            </w:r>
          </w:p>
        </w:tc>
        <w:tc>
          <w:tcPr>
            <w:tcW w:w="2064" w:type="dxa"/>
          </w:tcPr>
          <w:p w14:paraId="4D6BD3FC" w14:textId="621F6C14" w:rsidR="00754715" w:rsidRPr="00434508" w:rsidRDefault="00754715" w:rsidP="00C23718">
            <w:pPr>
              <w:tabs>
                <w:tab w:val="left" w:pos="1155"/>
              </w:tabs>
              <w:jc w:val="center"/>
              <w:rPr>
                <w:b/>
                <w:bCs/>
              </w:rPr>
            </w:pPr>
            <w:r>
              <w:rPr>
                <w:b/>
                <w:bCs/>
              </w:rPr>
              <w:t>Public environments</w:t>
            </w:r>
          </w:p>
        </w:tc>
        <w:tc>
          <w:tcPr>
            <w:tcW w:w="1637" w:type="dxa"/>
          </w:tcPr>
          <w:p w14:paraId="19196B30" w14:textId="5C2BA0F4" w:rsidR="00754715" w:rsidRDefault="00754715" w:rsidP="00C23718">
            <w:pPr>
              <w:tabs>
                <w:tab w:val="left" w:pos="1155"/>
              </w:tabs>
              <w:jc w:val="center"/>
              <w:rPr>
                <w:b/>
                <w:bCs/>
              </w:rPr>
            </w:pPr>
            <w:r>
              <w:rPr>
                <w:b/>
                <w:bCs/>
              </w:rPr>
              <w:t>Transport</w:t>
            </w:r>
          </w:p>
        </w:tc>
      </w:tr>
      <w:tr w:rsidR="00754715" w14:paraId="22352FEA" w14:textId="2541560A" w:rsidTr="00754715">
        <w:trPr>
          <w:jc w:val="center"/>
        </w:trPr>
        <w:tc>
          <w:tcPr>
            <w:tcW w:w="2287" w:type="dxa"/>
            <w:shd w:val="clear" w:color="auto" w:fill="auto"/>
            <w:vAlign w:val="bottom"/>
          </w:tcPr>
          <w:p w14:paraId="70B4DD2A" w14:textId="77777777" w:rsidR="00754715" w:rsidRDefault="00754715" w:rsidP="001E5A07"/>
          <w:p w14:paraId="65958AF1" w14:textId="77777777" w:rsidR="00754715" w:rsidRDefault="00754715" w:rsidP="001E5A07"/>
          <w:p w14:paraId="350034F7" w14:textId="77777777" w:rsidR="00754715" w:rsidRDefault="00754715" w:rsidP="001E5A07"/>
          <w:p w14:paraId="63FCB368" w14:textId="77777777" w:rsidR="00754715" w:rsidRDefault="00754715" w:rsidP="001E5A07"/>
          <w:p w14:paraId="707B8827" w14:textId="77777777" w:rsidR="00754715" w:rsidRDefault="00754715" w:rsidP="001E5A07"/>
          <w:p w14:paraId="4E23252C" w14:textId="77777777" w:rsidR="00754715" w:rsidRDefault="00754715" w:rsidP="001E5A07"/>
          <w:p w14:paraId="3555DD21" w14:textId="77777777" w:rsidR="00754715" w:rsidRDefault="00754715" w:rsidP="001E5A07"/>
          <w:p w14:paraId="3A111427" w14:textId="77777777" w:rsidR="00754715" w:rsidRDefault="00754715" w:rsidP="001E5A07"/>
          <w:p w14:paraId="3C3EFBDA" w14:textId="77777777" w:rsidR="00754715" w:rsidRDefault="00754715" w:rsidP="001E5A07"/>
          <w:p w14:paraId="5750B24F" w14:textId="77777777" w:rsidR="00754715" w:rsidRDefault="00754715" w:rsidP="001E5A07"/>
          <w:p w14:paraId="4DD571EA" w14:textId="77777777" w:rsidR="00754715" w:rsidRDefault="00754715" w:rsidP="001E5A07"/>
          <w:p w14:paraId="10800975" w14:textId="77777777" w:rsidR="00754715" w:rsidRDefault="00754715" w:rsidP="001E5A07"/>
          <w:p w14:paraId="7BE84889" w14:textId="77777777" w:rsidR="00754715" w:rsidRDefault="00754715" w:rsidP="001E5A07"/>
          <w:p w14:paraId="1AF7931D" w14:textId="77777777" w:rsidR="00754715" w:rsidRDefault="00754715" w:rsidP="001E5A07"/>
        </w:tc>
        <w:tc>
          <w:tcPr>
            <w:tcW w:w="2426" w:type="dxa"/>
            <w:shd w:val="clear" w:color="auto" w:fill="auto"/>
          </w:tcPr>
          <w:p w14:paraId="26D38F8F" w14:textId="77777777" w:rsidR="00754715" w:rsidRDefault="00754715" w:rsidP="001E5A07"/>
          <w:p w14:paraId="1D373A7E" w14:textId="77777777" w:rsidR="00754715" w:rsidRDefault="00754715" w:rsidP="001E5A07"/>
        </w:tc>
        <w:tc>
          <w:tcPr>
            <w:tcW w:w="2348" w:type="dxa"/>
            <w:shd w:val="clear" w:color="auto" w:fill="auto"/>
          </w:tcPr>
          <w:p w14:paraId="6ACBA992" w14:textId="77777777" w:rsidR="00754715" w:rsidRDefault="00754715" w:rsidP="001E5A07"/>
        </w:tc>
        <w:tc>
          <w:tcPr>
            <w:tcW w:w="2064" w:type="dxa"/>
          </w:tcPr>
          <w:p w14:paraId="57076B28" w14:textId="77777777" w:rsidR="00754715" w:rsidRDefault="00754715" w:rsidP="001E5A07"/>
        </w:tc>
        <w:tc>
          <w:tcPr>
            <w:tcW w:w="1637" w:type="dxa"/>
          </w:tcPr>
          <w:p w14:paraId="568E7215" w14:textId="77777777" w:rsidR="00754715" w:rsidRDefault="00754715" w:rsidP="001E5A07"/>
        </w:tc>
      </w:tr>
    </w:tbl>
    <w:p w14:paraId="1EC654B8" w14:textId="77777777" w:rsidR="00D554B3" w:rsidRDefault="00D554B3" w:rsidP="00E5617B">
      <w:pPr>
        <w:rPr>
          <w:b/>
          <w:bCs/>
        </w:rPr>
      </w:pPr>
    </w:p>
    <w:p w14:paraId="1EF6E175" w14:textId="77777777" w:rsidR="00B51225" w:rsidRDefault="00B51225" w:rsidP="00E5617B">
      <w:pPr>
        <w:rPr>
          <w:b/>
          <w:bCs/>
        </w:rPr>
      </w:pPr>
    </w:p>
    <w:p w14:paraId="68645E81" w14:textId="29336B97" w:rsidR="00B51225" w:rsidRDefault="00B51225" w:rsidP="00E5617B">
      <w:pPr>
        <w:rPr>
          <w:b/>
          <w:bCs/>
        </w:rPr>
      </w:pPr>
      <w:r>
        <w:rPr>
          <w:b/>
          <w:bCs/>
        </w:rPr>
        <w:t>1</w:t>
      </w:r>
      <w:r w:rsidR="00E00AD5">
        <w:rPr>
          <w:b/>
          <w:bCs/>
        </w:rPr>
        <w:t>b:</w:t>
      </w:r>
    </w:p>
    <w:p w14:paraId="7D34CA32" w14:textId="0038C9A3" w:rsidR="00CB512B" w:rsidRPr="00CB512B" w:rsidRDefault="00C03395" w:rsidP="00E5617B">
      <w:r w:rsidRPr="00C03395">
        <w:rPr>
          <w:b/>
          <w:bCs/>
        </w:rPr>
        <w:t>Task:</w:t>
      </w:r>
      <w:r>
        <w:t xml:space="preserve"> </w:t>
      </w:r>
      <w:r w:rsidR="00CB512B" w:rsidRPr="00CB512B">
        <w:t>Research and create a job description/outline for a worker within health, social and childcare environments (3 job descriptions in total)</w:t>
      </w:r>
    </w:p>
    <w:p w14:paraId="62FF75F3" w14:textId="379787BB" w:rsidR="00362B91" w:rsidRDefault="00362B91" w:rsidP="00E5617B">
      <w:pPr>
        <w:rPr>
          <w:b/>
          <w:bCs/>
        </w:rPr>
      </w:pPr>
    </w:p>
    <w:p w14:paraId="56BAEACB" w14:textId="2E8AE1DD" w:rsidR="00CB512B" w:rsidRDefault="007D5AE5" w:rsidP="00E5617B">
      <w:r w:rsidRPr="00A12581">
        <w:rPr>
          <w:b/>
          <w:bCs/>
        </w:rPr>
        <w:t xml:space="preserve">Information to </w:t>
      </w:r>
      <w:r w:rsidR="000A4C0B" w:rsidRPr="00A12581">
        <w:rPr>
          <w:b/>
          <w:bCs/>
        </w:rPr>
        <w:t>consider</w:t>
      </w:r>
      <w:r w:rsidR="000A4C0B">
        <w:t xml:space="preserve">:  </w:t>
      </w:r>
      <w:r w:rsidR="001C02D9" w:rsidRPr="003A751E">
        <w:t>job title,</w:t>
      </w:r>
      <w:r w:rsidR="001E6DCD">
        <w:t xml:space="preserve"> place of work,</w:t>
      </w:r>
      <w:r w:rsidR="001C02D9" w:rsidRPr="003A751E">
        <w:t xml:space="preserve"> job </w:t>
      </w:r>
      <w:r w:rsidR="001E6DCD">
        <w:t>outline</w:t>
      </w:r>
      <w:r w:rsidR="001C02D9" w:rsidRPr="003A751E">
        <w:t xml:space="preserve">, responsibilities, </w:t>
      </w:r>
      <w:r w:rsidR="00273CDC" w:rsidRPr="003A751E">
        <w:t xml:space="preserve">skills needs, qualifications needed. </w:t>
      </w:r>
    </w:p>
    <w:p w14:paraId="3C23EA39" w14:textId="6A6F9553" w:rsidR="000A4C0B" w:rsidRDefault="00166D26" w:rsidP="00E5617B">
      <w:r>
        <w:t xml:space="preserve">Information can be presented as a mind map, </w:t>
      </w:r>
      <w:r w:rsidR="000A4C0B">
        <w:t>l</w:t>
      </w:r>
      <w:r>
        <w:t xml:space="preserve">ists, </w:t>
      </w:r>
      <w:r w:rsidR="00B93A3E">
        <w:t xml:space="preserve">powerpoint etc. </w:t>
      </w:r>
    </w:p>
    <w:p w14:paraId="749353EF" w14:textId="7167C0ED" w:rsidR="004969C2" w:rsidRPr="00900C1E" w:rsidRDefault="000A4C0B" w:rsidP="00E5617B">
      <w:r w:rsidRPr="00BF4C92">
        <w:rPr>
          <w:b/>
          <w:bCs/>
        </w:rPr>
        <w:t>Tip</w:t>
      </w:r>
      <w:r>
        <w:t>: research job</w:t>
      </w:r>
      <w:r w:rsidR="00B93A3E">
        <w:t xml:space="preserve"> vacancies to help with this detail. </w:t>
      </w:r>
    </w:p>
    <w:p w14:paraId="60237EA3" w14:textId="77777777" w:rsidR="00193D3D" w:rsidRDefault="00193D3D" w:rsidP="00E5617B">
      <w:pPr>
        <w:rPr>
          <w:b/>
          <w:bCs/>
        </w:rPr>
      </w:pPr>
    </w:p>
    <w:p w14:paraId="5EB74D12" w14:textId="592D6F64" w:rsidR="00AA35C7" w:rsidRDefault="00004516" w:rsidP="00E5617B">
      <w:pPr>
        <w:rPr>
          <w:b/>
          <w:bCs/>
        </w:rPr>
      </w:pPr>
      <w:r>
        <w:rPr>
          <w:b/>
          <w:bCs/>
        </w:rPr>
        <w:lastRenderedPageBreak/>
        <w:t>Task 2</w:t>
      </w:r>
    </w:p>
    <w:p w14:paraId="7961C7F5" w14:textId="77777777" w:rsidR="00004516" w:rsidRDefault="00004516" w:rsidP="00E5617B">
      <w:pPr>
        <w:rPr>
          <w:b/>
          <w:bCs/>
        </w:rPr>
      </w:pPr>
    </w:p>
    <w:p w14:paraId="64AF048A" w14:textId="6B805649" w:rsidR="00AA35C7" w:rsidRDefault="0012558C" w:rsidP="00E5617B">
      <w:r w:rsidRPr="0012558C">
        <w:t>The</w:t>
      </w:r>
      <w:r>
        <w:rPr>
          <w:b/>
          <w:bCs/>
        </w:rPr>
        <w:t xml:space="preserve"> </w:t>
      </w:r>
      <w:r w:rsidR="00AA35C7" w:rsidRPr="00AA35C7">
        <w:rPr>
          <w:b/>
          <w:bCs/>
        </w:rPr>
        <w:t>Third Sector</w:t>
      </w:r>
      <w:r w:rsidR="00AA35C7">
        <w:t xml:space="preserve"> </w:t>
      </w:r>
      <w:r>
        <w:t xml:space="preserve">are </w:t>
      </w:r>
      <w:r w:rsidR="00AA35C7">
        <w:t>charitable organisations that have a role to play in safeguarding and promoting health, safety and security for their employees as well as individuals who require their help and support. Example organisations include Barnardo's, Age UK, Childline, MIND and Mencap.</w:t>
      </w:r>
    </w:p>
    <w:p w14:paraId="2AA0729B" w14:textId="77777777" w:rsidR="009C6ED3" w:rsidRPr="003E7B16" w:rsidRDefault="009C6ED3" w:rsidP="00E5617B">
      <w:pPr>
        <w:rPr>
          <w:b/>
          <w:bCs/>
        </w:rPr>
      </w:pPr>
    </w:p>
    <w:p w14:paraId="40FD5199" w14:textId="3EB62D58" w:rsidR="00575CD9" w:rsidRDefault="003E7B16" w:rsidP="00E5617B">
      <w:r w:rsidRPr="003E7B16">
        <w:rPr>
          <w:b/>
          <w:bCs/>
        </w:rPr>
        <w:t>Task</w:t>
      </w:r>
      <w:r>
        <w:t xml:space="preserve">: </w:t>
      </w:r>
      <w:r w:rsidR="00575CD9">
        <w:t xml:space="preserve">Research two </w:t>
      </w:r>
      <w:r w:rsidR="005B1117" w:rsidRPr="005B1117">
        <w:rPr>
          <w:i/>
          <w:iCs/>
        </w:rPr>
        <w:t>t</w:t>
      </w:r>
      <w:r w:rsidR="00920765" w:rsidRPr="005B1117">
        <w:rPr>
          <w:i/>
          <w:iCs/>
        </w:rPr>
        <w:t>hird sector</w:t>
      </w:r>
      <w:r w:rsidR="00575CD9">
        <w:t xml:space="preserve"> organisations an</w:t>
      </w:r>
      <w:r w:rsidR="000D3748">
        <w:t>d</w:t>
      </w:r>
      <w:r w:rsidR="005B1117">
        <w:t xml:space="preserve"> create a brief information </w:t>
      </w:r>
      <w:r w:rsidR="00477869">
        <w:t>sheet</w:t>
      </w:r>
      <w:r w:rsidR="00486C7D">
        <w:t xml:space="preserve">/poster (no more than A5) </w:t>
      </w:r>
      <w:r w:rsidR="00477869">
        <w:t>to explain</w:t>
      </w:r>
      <w:r w:rsidR="00486C7D">
        <w:t xml:space="preserve"> its purpose</w:t>
      </w:r>
      <w:r w:rsidR="004969C2">
        <w:t>.</w:t>
      </w:r>
    </w:p>
    <w:p w14:paraId="411F311C" w14:textId="77777777" w:rsidR="00BF4C92" w:rsidRDefault="00BF4C92" w:rsidP="00E5617B"/>
    <w:p w14:paraId="2E18EC21" w14:textId="605B5D03" w:rsidR="00BF4C92" w:rsidRDefault="00BF4C92" w:rsidP="00E5617B">
      <w:r w:rsidRPr="00BF4C92">
        <w:rPr>
          <w:b/>
          <w:bCs/>
        </w:rPr>
        <w:t>Extension:</w:t>
      </w:r>
      <w:r>
        <w:t xml:space="preserve"> Complete the information sheet on a charity that has not been previously listed. </w:t>
      </w:r>
    </w:p>
    <w:p w14:paraId="1CFC8A1E" w14:textId="77777777" w:rsidR="00920765" w:rsidRDefault="00920765" w:rsidP="00E5617B"/>
    <w:p w14:paraId="4296F68D" w14:textId="0C28A0C3" w:rsidR="00575CD9" w:rsidRDefault="00920765" w:rsidP="00E5617B">
      <w:r>
        <w:t>Useful Links:</w:t>
      </w:r>
    </w:p>
    <w:p w14:paraId="74571E9A" w14:textId="07AA5889" w:rsidR="009C6ED3" w:rsidRDefault="009C6ED3" w:rsidP="00E5617B">
      <w:hyperlink r:id="rId12" w:history="1">
        <w:r w:rsidRPr="0065648E">
          <w:rPr>
            <w:rStyle w:val="Hyperlink"/>
          </w:rPr>
          <w:t>https://www.ageuk.org.uk/westsussexbrightonhove/activities-and-events/crawley/</w:t>
        </w:r>
      </w:hyperlink>
    </w:p>
    <w:p w14:paraId="30AD668D" w14:textId="0CE38D40" w:rsidR="00920765" w:rsidRDefault="00920765" w:rsidP="00E5617B">
      <w:hyperlink r:id="rId13" w:history="1">
        <w:r w:rsidRPr="0065648E">
          <w:rPr>
            <w:rStyle w:val="Hyperlink"/>
          </w:rPr>
          <w:t>https://www.westsussexmind.org/</w:t>
        </w:r>
      </w:hyperlink>
    </w:p>
    <w:p w14:paraId="0676420E" w14:textId="3746AACB" w:rsidR="00AB79EA" w:rsidRDefault="00AB79EA" w:rsidP="00E5617B">
      <w:hyperlink r:id="rId14" w:history="1">
        <w:r w:rsidRPr="0065648E">
          <w:rPr>
            <w:rStyle w:val="Hyperlink"/>
          </w:rPr>
          <w:t>https://www.mencap.org.uk/</w:t>
        </w:r>
      </w:hyperlink>
    </w:p>
    <w:p w14:paraId="77D0FD18" w14:textId="21167B79" w:rsidR="00D8795D" w:rsidRDefault="00D8795D" w:rsidP="00E5617B">
      <w:hyperlink r:id="rId15" w:history="1">
        <w:r w:rsidRPr="0065648E">
          <w:rPr>
            <w:rStyle w:val="Hyperlink"/>
          </w:rPr>
          <w:t>https://www.barnardos.org.uk/shops/our-shops/crawley</w:t>
        </w:r>
      </w:hyperlink>
    </w:p>
    <w:p w14:paraId="0323F073" w14:textId="77777777" w:rsidR="00D8795D" w:rsidRDefault="00D8795D" w:rsidP="00E5617B"/>
    <w:p w14:paraId="5614AA4D" w14:textId="77777777" w:rsidR="00D86817" w:rsidRDefault="00D86817" w:rsidP="00E5617B"/>
    <w:p w14:paraId="574D2B74" w14:textId="3FE3AE54" w:rsidR="00F348C8" w:rsidRPr="00900C1E" w:rsidRDefault="00D8795D" w:rsidP="001E5FD2">
      <w:hyperlink r:id="rId16" w:history="1"/>
    </w:p>
    <w:p w14:paraId="0A656AF2" w14:textId="54C1F435" w:rsidR="00F348C8" w:rsidRPr="00B43C2E" w:rsidRDefault="001E5FD2" w:rsidP="00E5617B">
      <w:pPr>
        <w:rPr>
          <w:b/>
          <w:bCs/>
        </w:rPr>
      </w:pPr>
      <w:r>
        <w:rPr>
          <w:b/>
          <w:bCs/>
        </w:rPr>
        <w:t xml:space="preserve">Task </w:t>
      </w:r>
      <w:r w:rsidR="00004516">
        <w:rPr>
          <w:b/>
          <w:bCs/>
        </w:rPr>
        <w:t>3</w:t>
      </w:r>
      <w:r>
        <w:rPr>
          <w:b/>
          <w:bCs/>
        </w:rPr>
        <w:t>:</w:t>
      </w:r>
    </w:p>
    <w:p w14:paraId="0CD381F8" w14:textId="24123FD3" w:rsidR="00F348C8" w:rsidRDefault="00F348C8" w:rsidP="00E5617B">
      <w:r>
        <w:t>Legislation is a collection of laws passed by Parliament. Legislation is upheld through the courts, which may prosecute individuals or organisations if they break the law</w:t>
      </w:r>
      <w:r w:rsidR="00B43C2E">
        <w:t xml:space="preserve">. </w:t>
      </w:r>
      <w:r w:rsidR="00B43C2E">
        <w:t>Legislation is in place to ensure that everyone's health, safety and security is safeguarded. This includes all those who live in, work in and visit health, social care and child care settings</w:t>
      </w:r>
    </w:p>
    <w:p w14:paraId="5AF67DBA" w14:textId="77777777" w:rsidR="00F348C8" w:rsidRDefault="00F348C8" w:rsidP="00E5617B"/>
    <w:p w14:paraId="36855632" w14:textId="77777777" w:rsidR="00D86817" w:rsidRDefault="00D86817" w:rsidP="00E5617B"/>
    <w:p w14:paraId="1678C757" w14:textId="757DCD1B" w:rsidR="00BF7747" w:rsidRDefault="00F348C8" w:rsidP="00E5617B">
      <w:r w:rsidRPr="00B43C2E">
        <w:rPr>
          <w:b/>
          <w:bCs/>
        </w:rPr>
        <w:t>Task:</w:t>
      </w:r>
      <w:r>
        <w:t xml:space="preserve"> </w:t>
      </w:r>
      <w:r w:rsidR="000A0257">
        <w:t>Research the following 17 legislation and c</w:t>
      </w:r>
      <w:r w:rsidR="00EF5A49">
        <w:t xml:space="preserve">reate a </w:t>
      </w:r>
      <w:r w:rsidR="00A55549">
        <w:t xml:space="preserve">word processed </w:t>
      </w:r>
      <w:r w:rsidR="000A0257">
        <w:t xml:space="preserve">revision </w:t>
      </w:r>
      <w:r w:rsidR="00EF5A49">
        <w:t>resource of your choice (</w:t>
      </w:r>
      <w:r w:rsidR="001E5FD2">
        <w:t>PowerPoint</w:t>
      </w:r>
      <w:r w:rsidR="00EF5A49">
        <w:t>, poster, mind map, table)</w:t>
      </w:r>
      <w:r w:rsidR="00A55549">
        <w:t>.</w:t>
      </w:r>
      <w:r w:rsidR="001E5FD2">
        <w:t xml:space="preserve"> </w:t>
      </w:r>
      <w:r w:rsidR="00E03B0B">
        <w:t xml:space="preserve">For </w:t>
      </w:r>
      <w:r w:rsidR="00A55549">
        <w:t xml:space="preserve">each legislation </w:t>
      </w:r>
      <w:r w:rsidR="003859EB">
        <w:t xml:space="preserve">make sure you </w:t>
      </w:r>
      <w:r w:rsidR="007727C1">
        <w:t xml:space="preserve">identify </w:t>
      </w:r>
      <w:r w:rsidR="003859EB">
        <w:t xml:space="preserve">the </w:t>
      </w:r>
      <w:r w:rsidR="007727C1">
        <w:t>key aspects</w:t>
      </w:r>
      <w:r w:rsidR="00A55549">
        <w:t>/features</w:t>
      </w:r>
      <w:r w:rsidR="003859EB">
        <w:t>.</w:t>
      </w:r>
    </w:p>
    <w:p w14:paraId="19724BD3" w14:textId="77777777" w:rsidR="00900C1E" w:rsidRDefault="00900C1E" w:rsidP="00E5617B">
      <w:pPr>
        <w:rPr>
          <w:i/>
          <w:iCs/>
        </w:rPr>
      </w:pPr>
    </w:p>
    <w:p w14:paraId="5C0C1FEF" w14:textId="77777777" w:rsidR="00D86817" w:rsidRPr="00BF7747" w:rsidRDefault="00D86817" w:rsidP="00E5617B">
      <w:pPr>
        <w:rPr>
          <w:i/>
          <w:iCs/>
        </w:rPr>
      </w:pPr>
    </w:p>
    <w:p w14:paraId="4ADF4ED6" w14:textId="6C63CD21" w:rsidR="004969C2" w:rsidRDefault="00D86817" w:rsidP="00E5617B">
      <w:pPr>
        <w:rPr>
          <w:b/>
          <w:bCs/>
        </w:rPr>
      </w:pPr>
      <w:r>
        <w:rPr>
          <w:b/>
          <w:bCs/>
        </w:rPr>
        <w:t>Legislations:</w:t>
      </w:r>
    </w:p>
    <w:p w14:paraId="03D76457" w14:textId="1F179D32" w:rsidR="00E824CD" w:rsidRPr="00E824CD" w:rsidRDefault="00E824CD" w:rsidP="007C1D72">
      <w:pPr>
        <w:pStyle w:val="ListParagraph"/>
        <w:numPr>
          <w:ilvl w:val="0"/>
          <w:numId w:val="11"/>
        </w:numPr>
        <w:rPr>
          <w:b/>
          <w:bCs/>
        </w:rPr>
      </w:pPr>
      <w:r w:rsidRPr="00E824CD">
        <w:rPr>
          <w:b/>
          <w:bCs/>
        </w:rPr>
        <w:t>Health and Safety at Work Act 1974</w:t>
      </w:r>
    </w:p>
    <w:p w14:paraId="793114C0" w14:textId="535EFAFF" w:rsidR="00E824CD" w:rsidRPr="00E824CD" w:rsidRDefault="00E824CD" w:rsidP="007C1D72">
      <w:pPr>
        <w:pStyle w:val="ListParagraph"/>
        <w:numPr>
          <w:ilvl w:val="0"/>
          <w:numId w:val="11"/>
        </w:numPr>
        <w:rPr>
          <w:b/>
          <w:bCs/>
        </w:rPr>
      </w:pPr>
      <w:r w:rsidRPr="00E824CD">
        <w:rPr>
          <w:b/>
          <w:bCs/>
        </w:rPr>
        <w:t>Management of Health and Safety at</w:t>
      </w:r>
      <w:r w:rsidR="007C1D72">
        <w:rPr>
          <w:b/>
          <w:bCs/>
        </w:rPr>
        <w:t xml:space="preserve"> </w:t>
      </w:r>
      <w:r w:rsidRPr="00E824CD">
        <w:rPr>
          <w:b/>
          <w:bCs/>
        </w:rPr>
        <w:t>Work Regulations 1999</w:t>
      </w:r>
    </w:p>
    <w:p w14:paraId="6AF5FDF6" w14:textId="52179BA2" w:rsidR="00E824CD" w:rsidRPr="00E824CD" w:rsidRDefault="00E824CD" w:rsidP="007C1D72">
      <w:pPr>
        <w:pStyle w:val="ListParagraph"/>
        <w:numPr>
          <w:ilvl w:val="0"/>
          <w:numId w:val="11"/>
        </w:numPr>
        <w:rPr>
          <w:b/>
          <w:bCs/>
        </w:rPr>
      </w:pPr>
      <w:r w:rsidRPr="00E824CD">
        <w:rPr>
          <w:b/>
          <w:bCs/>
        </w:rPr>
        <w:t>Food Safety Act 1990</w:t>
      </w:r>
    </w:p>
    <w:p w14:paraId="7A1CBC14" w14:textId="60FB9007" w:rsidR="00E824CD" w:rsidRPr="00E824CD" w:rsidRDefault="00E824CD" w:rsidP="007C1D72">
      <w:pPr>
        <w:pStyle w:val="ListParagraph"/>
        <w:numPr>
          <w:ilvl w:val="0"/>
          <w:numId w:val="11"/>
        </w:numPr>
        <w:rPr>
          <w:b/>
          <w:bCs/>
        </w:rPr>
      </w:pPr>
      <w:r w:rsidRPr="00E824CD">
        <w:rPr>
          <w:b/>
          <w:bCs/>
        </w:rPr>
        <w:t>Food Safety (General Food Hygiene) Regulations 1995</w:t>
      </w:r>
    </w:p>
    <w:p w14:paraId="3B6832E4" w14:textId="333223B8" w:rsidR="00E824CD" w:rsidRPr="00E824CD" w:rsidRDefault="00E824CD" w:rsidP="007C1D72">
      <w:pPr>
        <w:pStyle w:val="ListParagraph"/>
        <w:numPr>
          <w:ilvl w:val="0"/>
          <w:numId w:val="11"/>
        </w:numPr>
        <w:rPr>
          <w:b/>
          <w:bCs/>
        </w:rPr>
      </w:pPr>
      <w:r w:rsidRPr="00E824CD">
        <w:rPr>
          <w:b/>
          <w:bCs/>
        </w:rPr>
        <w:t>Manual Handling Operations Regulations 1992</w:t>
      </w:r>
    </w:p>
    <w:p w14:paraId="277536C3" w14:textId="1A84B6FF" w:rsidR="00E824CD" w:rsidRDefault="00E824CD" w:rsidP="007C1D72">
      <w:pPr>
        <w:pStyle w:val="ListParagraph"/>
        <w:numPr>
          <w:ilvl w:val="0"/>
          <w:numId w:val="11"/>
        </w:numPr>
        <w:rPr>
          <w:b/>
          <w:bCs/>
        </w:rPr>
      </w:pPr>
      <w:r w:rsidRPr="00E824CD">
        <w:rPr>
          <w:b/>
          <w:bCs/>
        </w:rPr>
        <w:t>Reporting of Injuries, Diseases and Dangerous Regulations (RIDDOR) 2013</w:t>
      </w:r>
    </w:p>
    <w:p w14:paraId="2BB7DA4F" w14:textId="23932E2E" w:rsidR="00EF12D9" w:rsidRPr="00814BD5" w:rsidRDefault="00EF12D9" w:rsidP="00814BD5">
      <w:pPr>
        <w:pStyle w:val="ListParagraph"/>
        <w:numPr>
          <w:ilvl w:val="0"/>
          <w:numId w:val="11"/>
        </w:numPr>
        <w:rPr>
          <w:b/>
          <w:bCs/>
        </w:rPr>
      </w:pPr>
      <w:r w:rsidRPr="00E824CD">
        <w:rPr>
          <w:b/>
          <w:bCs/>
        </w:rPr>
        <w:t>The Data Protection Act 1998</w:t>
      </w:r>
    </w:p>
    <w:p w14:paraId="56C299D3" w14:textId="3AFFA266" w:rsidR="00E824CD" w:rsidRPr="00E824CD" w:rsidRDefault="00E824CD" w:rsidP="007C1D72">
      <w:pPr>
        <w:pStyle w:val="ListParagraph"/>
        <w:numPr>
          <w:ilvl w:val="0"/>
          <w:numId w:val="11"/>
        </w:numPr>
        <w:rPr>
          <w:b/>
          <w:bCs/>
        </w:rPr>
      </w:pPr>
      <w:r w:rsidRPr="00E824CD">
        <w:rPr>
          <w:b/>
          <w:bCs/>
        </w:rPr>
        <w:t>Control of Substances Hazardous to Health (COSHH) 2002</w:t>
      </w:r>
    </w:p>
    <w:p w14:paraId="02941C55" w14:textId="728E31BF" w:rsidR="00E824CD" w:rsidRPr="00E824CD" w:rsidRDefault="00E824CD" w:rsidP="007C1D72">
      <w:pPr>
        <w:pStyle w:val="ListParagraph"/>
        <w:numPr>
          <w:ilvl w:val="0"/>
          <w:numId w:val="11"/>
        </w:numPr>
        <w:rPr>
          <w:b/>
          <w:bCs/>
        </w:rPr>
      </w:pPr>
      <w:r w:rsidRPr="00E824CD">
        <w:rPr>
          <w:b/>
          <w:bCs/>
        </w:rPr>
        <w:t>Civil Contingences Act 2004</w:t>
      </w:r>
    </w:p>
    <w:p w14:paraId="08C3D689" w14:textId="592F9AD6" w:rsidR="008C6E96" w:rsidRPr="00E824CD" w:rsidRDefault="008C6E96" w:rsidP="007C1D72">
      <w:pPr>
        <w:pStyle w:val="ListParagraph"/>
        <w:numPr>
          <w:ilvl w:val="0"/>
          <w:numId w:val="11"/>
        </w:numPr>
        <w:rPr>
          <w:b/>
          <w:bCs/>
        </w:rPr>
      </w:pPr>
      <w:r w:rsidRPr="00E824CD">
        <w:rPr>
          <w:b/>
          <w:bCs/>
        </w:rPr>
        <w:t>The Care Act 2014</w:t>
      </w:r>
    </w:p>
    <w:p w14:paraId="5C0A0814" w14:textId="63EB3CF8" w:rsidR="008C6E96" w:rsidRPr="00E824CD" w:rsidRDefault="008C6E96" w:rsidP="007C1D72">
      <w:pPr>
        <w:pStyle w:val="ListParagraph"/>
        <w:numPr>
          <w:ilvl w:val="0"/>
          <w:numId w:val="11"/>
        </w:numPr>
        <w:rPr>
          <w:b/>
          <w:bCs/>
        </w:rPr>
      </w:pPr>
      <w:r w:rsidRPr="00E824CD">
        <w:rPr>
          <w:b/>
          <w:bCs/>
        </w:rPr>
        <w:t>The Health and Social Care Act 2012</w:t>
      </w:r>
    </w:p>
    <w:p w14:paraId="07E4DDF5" w14:textId="520CE77A" w:rsidR="008C6E96" w:rsidRPr="00E824CD" w:rsidRDefault="008C6E96" w:rsidP="007C1D72">
      <w:pPr>
        <w:pStyle w:val="ListParagraph"/>
        <w:numPr>
          <w:ilvl w:val="0"/>
          <w:numId w:val="11"/>
        </w:numPr>
        <w:rPr>
          <w:b/>
          <w:bCs/>
        </w:rPr>
      </w:pPr>
      <w:r w:rsidRPr="00E824CD">
        <w:rPr>
          <w:b/>
          <w:bCs/>
        </w:rPr>
        <w:t>The Equality Act 2010</w:t>
      </w:r>
    </w:p>
    <w:p w14:paraId="7223A8B0" w14:textId="1DCA33DF" w:rsidR="008C6E96" w:rsidRPr="00E824CD" w:rsidRDefault="008C6E96" w:rsidP="007C1D72">
      <w:pPr>
        <w:pStyle w:val="ListParagraph"/>
        <w:numPr>
          <w:ilvl w:val="0"/>
          <w:numId w:val="11"/>
        </w:numPr>
        <w:rPr>
          <w:b/>
          <w:bCs/>
        </w:rPr>
      </w:pPr>
      <w:r w:rsidRPr="00E824CD">
        <w:rPr>
          <w:b/>
          <w:bCs/>
        </w:rPr>
        <w:t>The Mental Capacity Act 2005</w:t>
      </w:r>
    </w:p>
    <w:p w14:paraId="5D0B59FA" w14:textId="53A0D7D9" w:rsidR="008C6E96" w:rsidRPr="00E824CD" w:rsidRDefault="008C6E96" w:rsidP="007C1D72">
      <w:pPr>
        <w:pStyle w:val="ListParagraph"/>
        <w:numPr>
          <w:ilvl w:val="0"/>
          <w:numId w:val="11"/>
        </w:numPr>
        <w:rPr>
          <w:b/>
          <w:bCs/>
        </w:rPr>
      </w:pPr>
      <w:r w:rsidRPr="00E824CD">
        <w:rPr>
          <w:b/>
          <w:bCs/>
        </w:rPr>
        <w:t>The Children Act 2004</w:t>
      </w:r>
    </w:p>
    <w:p w14:paraId="4C91778C" w14:textId="2DFA6037" w:rsidR="008C6E96" w:rsidRPr="00E824CD" w:rsidRDefault="008C6E96" w:rsidP="007C1D72">
      <w:pPr>
        <w:pStyle w:val="ListParagraph"/>
        <w:numPr>
          <w:ilvl w:val="0"/>
          <w:numId w:val="11"/>
        </w:numPr>
        <w:rPr>
          <w:b/>
          <w:bCs/>
        </w:rPr>
      </w:pPr>
      <w:r w:rsidRPr="00E824CD">
        <w:rPr>
          <w:b/>
          <w:bCs/>
        </w:rPr>
        <w:t>Human Rights Act 1998</w:t>
      </w:r>
    </w:p>
    <w:p w14:paraId="03A401C4" w14:textId="30A0D280" w:rsidR="008C6E96" w:rsidRPr="00E824CD" w:rsidRDefault="008C6E96" w:rsidP="007C1D72">
      <w:pPr>
        <w:pStyle w:val="ListParagraph"/>
        <w:numPr>
          <w:ilvl w:val="0"/>
          <w:numId w:val="11"/>
        </w:numPr>
        <w:rPr>
          <w:b/>
          <w:bCs/>
        </w:rPr>
      </w:pPr>
      <w:r w:rsidRPr="00E824CD">
        <w:rPr>
          <w:b/>
          <w:bCs/>
        </w:rPr>
        <w:t>Children and Families Act 2014</w:t>
      </w:r>
    </w:p>
    <w:p w14:paraId="45E46FC1" w14:textId="28911078" w:rsidR="008C6E96" w:rsidRPr="00E824CD" w:rsidRDefault="008C6E96" w:rsidP="007C1D72">
      <w:pPr>
        <w:pStyle w:val="ListParagraph"/>
        <w:numPr>
          <w:ilvl w:val="0"/>
          <w:numId w:val="11"/>
        </w:numPr>
        <w:rPr>
          <w:b/>
          <w:bCs/>
        </w:rPr>
      </w:pPr>
      <w:r w:rsidRPr="00E824CD">
        <w:rPr>
          <w:b/>
          <w:bCs/>
        </w:rPr>
        <w:t>Safeguarding Vulnerable Groups Act (SVGA) 2006</w:t>
      </w:r>
    </w:p>
    <w:p w14:paraId="24BB7C6B" w14:textId="77777777" w:rsidR="00D62B6C" w:rsidRDefault="00D62B6C" w:rsidP="008C6E96">
      <w:pPr>
        <w:rPr>
          <w:b/>
          <w:bCs/>
        </w:rPr>
      </w:pPr>
    </w:p>
    <w:p w14:paraId="60A702D2" w14:textId="77777777" w:rsidR="00900C1E" w:rsidRDefault="00900C1E" w:rsidP="008C6E96">
      <w:pPr>
        <w:rPr>
          <w:b/>
          <w:bCs/>
        </w:rPr>
      </w:pPr>
    </w:p>
    <w:p w14:paraId="6403C1E2" w14:textId="77777777" w:rsidR="00623DCA" w:rsidRPr="00D62B6C" w:rsidRDefault="00623DCA" w:rsidP="00623DCA">
      <w:r w:rsidRPr="00D62B6C">
        <w:t>Useful links:</w:t>
      </w:r>
    </w:p>
    <w:p w14:paraId="7F31E113" w14:textId="77777777" w:rsidR="00623DCA" w:rsidRDefault="00623DCA" w:rsidP="00623DCA">
      <w:hyperlink r:id="rId17" w:history="1">
        <w:r w:rsidRPr="00047561">
          <w:rPr>
            <w:rStyle w:val="Hyperlink"/>
          </w:rPr>
          <w:t>https://www.cqc.org.uk/guidance-providers/regulations-enforcement/legislation</w:t>
        </w:r>
      </w:hyperlink>
    </w:p>
    <w:p w14:paraId="37949E46" w14:textId="77777777" w:rsidR="00623DCA" w:rsidRDefault="00623DCA" w:rsidP="00623DCA">
      <w:hyperlink r:id="rId18" w:history="1">
        <w:r w:rsidRPr="00047561">
          <w:rPr>
            <w:rStyle w:val="Hyperlink"/>
          </w:rPr>
          <w:t>https://www.legislation.gov.uk/ukpga/2022/31/contents/enacted</w:t>
        </w:r>
      </w:hyperlink>
    </w:p>
    <w:p w14:paraId="5B88AD62" w14:textId="77777777" w:rsidR="00623DCA" w:rsidRDefault="00623DCA" w:rsidP="00623DCA">
      <w:hyperlink r:id="rId19" w:history="1">
        <w:r w:rsidRPr="00047561">
          <w:rPr>
            <w:rStyle w:val="Hyperlink"/>
          </w:rPr>
          <w:t>https://nhsproviders.org/topics/governance/key-legislation</w:t>
        </w:r>
      </w:hyperlink>
    </w:p>
    <w:p w14:paraId="04074FA3" w14:textId="77777777" w:rsidR="003F5D2F" w:rsidRDefault="003F5D2F" w:rsidP="00623DCA"/>
    <w:p w14:paraId="7C9EDD01" w14:textId="56C8A8AB" w:rsidR="003F5D2F" w:rsidRDefault="00B43C2E" w:rsidP="00623DCA">
      <w:r>
        <w:t>*</w:t>
      </w:r>
      <w:r w:rsidR="003F5D2F">
        <w:t xml:space="preserve">Information can also be found </w:t>
      </w:r>
      <w:r w:rsidR="005F79FE">
        <w:t xml:space="preserve">in the additional </w:t>
      </w:r>
      <w:r w:rsidR="003C54A2">
        <w:t>resources attached (book scans, revision books)</w:t>
      </w:r>
    </w:p>
    <w:p w14:paraId="77719D2F" w14:textId="77777777" w:rsidR="00623DCA" w:rsidRDefault="00623DCA" w:rsidP="008C6E96">
      <w:pPr>
        <w:rPr>
          <w:b/>
          <w:bCs/>
        </w:rPr>
      </w:pPr>
    </w:p>
    <w:p w14:paraId="13066FED" w14:textId="0F1B990C" w:rsidR="00D86817" w:rsidRDefault="00FD2DE4" w:rsidP="008C6E96">
      <w:pPr>
        <w:rPr>
          <w:b/>
          <w:bCs/>
        </w:rPr>
      </w:pPr>
      <w:r>
        <w:rPr>
          <w:b/>
          <w:bCs/>
        </w:rPr>
        <w:t xml:space="preserve">Extension: </w:t>
      </w:r>
    </w:p>
    <w:p w14:paraId="6E76569A" w14:textId="3176D9E6" w:rsidR="00DD0146" w:rsidRPr="00975D40" w:rsidRDefault="00DD0146" w:rsidP="00272B76">
      <w:r w:rsidRPr="00975D40">
        <w:t>Describe</w:t>
      </w:r>
      <w:r w:rsidRPr="00975D40">
        <w:t xml:space="preserve"> how </w:t>
      </w:r>
      <w:r w:rsidRPr="00975D40">
        <w:t>legislation 1-</w:t>
      </w:r>
      <w:r w:rsidR="00975D40" w:rsidRPr="00975D40">
        <w:t>9</w:t>
      </w:r>
      <w:r w:rsidRPr="00975D40">
        <w:t xml:space="preserve"> promote health, safety and security in health and social care </w:t>
      </w:r>
      <w:r w:rsidR="00272B76" w:rsidRPr="00975D40">
        <w:t>settings.</w:t>
      </w:r>
    </w:p>
    <w:p w14:paraId="408F6ABD" w14:textId="77777777" w:rsidR="00272B76" w:rsidRDefault="00272B76" w:rsidP="008C6E96"/>
    <w:p w14:paraId="585407E2" w14:textId="50666650" w:rsidR="004969C2" w:rsidRDefault="00407171" w:rsidP="00E5617B">
      <w:pPr>
        <w:rPr>
          <w:b/>
          <w:bCs/>
        </w:rPr>
      </w:pPr>
      <w:r>
        <w:rPr>
          <w:rFonts w:ascii="Times New Roman" w:hAnsi="Times New Roman" w:cs="Times New Roman"/>
          <w:noProof/>
          <w:sz w:val="24"/>
          <w:szCs w:val="24"/>
        </w:rPr>
        <mc:AlternateContent>
          <mc:Choice Requires="wps">
            <w:drawing>
              <wp:anchor distT="36576" distB="36576" distL="36576" distR="36576" simplePos="0" relativeHeight="251672576" behindDoc="0" locked="0" layoutInCell="1" allowOverlap="1" wp14:anchorId="6DC82BAB" wp14:editId="74B251EB">
                <wp:simplePos x="0" y="0"/>
                <wp:positionH relativeFrom="column">
                  <wp:posOffset>7662545</wp:posOffset>
                </wp:positionH>
                <wp:positionV relativeFrom="paragraph">
                  <wp:posOffset>888365</wp:posOffset>
                </wp:positionV>
                <wp:extent cx="7277735" cy="6398895"/>
                <wp:effectExtent l="4445" t="2540" r="4445" b="0"/>
                <wp:wrapNone/>
                <wp:docPr id="49869431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277735" cy="639889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C00FDA" id="Rectangle 19" o:spid="_x0000_s1026" style="position:absolute;margin-left:603.35pt;margin-top:69.95pt;width:573.05pt;height:503.85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wEj2QEAAKEDAAAOAAAAZHJzL2Uyb0RvYy54bWysU9tu2zAMfR+wfxD0vjhO0SY14hRFiw4D&#10;ugvQ7gMYWbKN2aJGKXGyrx+lxO7Wvg17EShKOjyHPFrfHPpO7DX5Fm0p89lcCm0VVq2tS/n9+eHD&#10;SgofwFbQodWlPGovbzbv360HV+gFNthVmgSDWF8MrpRNCK7IMq8a3YOfodOWDw1SD4G3VGcVwcDo&#10;fZct5vOrbECqHKHS3nP2/nQoNwnfGK3CV2O8DqIrJXMLaaW0buOabdZQ1ASuadWZBvwDix5ay0Un&#10;qHsIIHbUvoHqW0Xo0YSZwj5DY1qlkwZWk89fqXlqwOmkhZvj3dQm//9g1Zf9k/tGkbp3j6h+eGHx&#10;rgFb61siHBoNFZfL5ZROpJ6PjoeZx/Zlg/PFBBM3ngHFdviMFd+BXcDUmYOhPpZhzeKQBnCcBqAP&#10;QShOLhfL5fLiUgrFZ1cX16vV9WWqAcX43JEPHzX2IgalJJ5wgof9ow+RDhTjlVjN4kPbdWnKnf0r&#10;wRdPGZ1scn498o8G8sUWqyNrITz5hn3OQYP0S4qBPVNK/3MHpKXoPlnuUjTYGNAYbMcArOKnpQxS&#10;nMK7cDLizlFbN4ycJyUWb7lnpk1qXlicO80+SCLPno1G+3Ofbr38rM1vAAAA//8DAFBLAwQUAAYA&#10;CAAAACEAdR21mOEAAAAOAQAADwAAAGRycy9kb3ducmV2LnhtbEyPQU/DMAyF70j8h8hI3Fi6Drqt&#10;NJ2mTeyKNrhwyxrTVjROSbIt8OsxJ7j52U/P36tWyQ7ijD70jhRMJxkIpMaZnloFry9PdwsQIWoy&#10;enCECr4wwKq+vqp0adyF9ng+xFZwCIVSK+hiHEspQ9Oh1WHiRiS+vTtvdWTpW2m8vnC4HWSeZYW0&#10;uif+0OkRNx02H4eTVZAWZueyrfm2681z8m/tbus/rVK3N2n9CCJiin9m+MVndKiZ6ehOZIIYWOdZ&#10;MWcvT7PlEgRb8tlDznWOvJrezwuQdSX/16h/AAAA//8DAFBLAQItABQABgAIAAAAIQC2gziS/gAA&#10;AOEBAAATAAAAAAAAAAAAAAAAAAAAAABbQ29udGVudF9UeXBlc10ueG1sUEsBAi0AFAAGAAgAAAAh&#10;ADj9If/WAAAAlAEAAAsAAAAAAAAAAAAAAAAALwEAAF9yZWxzLy5yZWxzUEsBAi0AFAAGAAgAAAAh&#10;AIpnASPZAQAAoQMAAA4AAAAAAAAAAAAAAAAALgIAAGRycy9lMm9Eb2MueG1sUEsBAi0AFAAGAAgA&#10;AAAhAHUdtZjhAAAADgEAAA8AAAAAAAAAAAAAAAAAMwQAAGRycy9kb3ducmV2LnhtbFBLBQYAAAAA&#10;BAAEAPMAAABBBQAAAAA=&#10;" filled="f" stroked="f" strokeweight="2pt">
                <v:shadow color="black [0]"/>
                <o:lock v:ext="edit" shapetype="t"/>
                <v:textbox inset="0,0,0,0"/>
              </v:rect>
            </w:pict>
          </mc:Fallback>
        </mc:AlternateContent>
      </w:r>
      <w:r w:rsidR="00790A89">
        <w:rPr>
          <w:b/>
          <w:bCs/>
        </w:rPr>
        <w:t>T</w:t>
      </w:r>
      <w:r w:rsidR="004969C2">
        <w:rPr>
          <w:b/>
          <w:bCs/>
        </w:rPr>
        <w:t xml:space="preserve">ask </w:t>
      </w:r>
      <w:r w:rsidR="00004516">
        <w:rPr>
          <w:b/>
          <w:bCs/>
        </w:rPr>
        <w:t>4</w:t>
      </w:r>
      <w:r w:rsidR="004969C2">
        <w:rPr>
          <w:b/>
          <w:bCs/>
        </w:rPr>
        <w:t xml:space="preserve">: </w:t>
      </w:r>
    </w:p>
    <w:p w14:paraId="0E5CB2E6" w14:textId="49B0794D" w:rsidR="00D47DBE" w:rsidRDefault="00B46281" w:rsidP="00E5617B">
      <w:r w:rsidRPr="00B46281">
        <w:t>Answer the following Exam Questions</w:t>
      </w:r>
      <w:r w:rsidR="00D47DBE">
        <w:t>:</w:t>
      </w:r>
    </w:p>
    <w:p w14:paraId="757F5FD7" w14:textId="65337336" w:rsidR="00C43DD0" w:rsidRPr="00B46281" w:rsidRDefault="006E269E" w:rsidP="00E5617B">
      <w:r>
        <w:t xml:space="preserve">Once </w:t>
      </w:r>
      <w:r w:rsidR="00B46281" w:rsidRPr="00B46281">
        <w:t>you have completed the</w:t>
      </w:r>
      <w:r>
        <w:t xml:space="preserve">m to the best of your ability </w:t>
      </w:r>
      <w:r w:rsidR="00B46281" w:rsidRPr="00B46281">
        <w:t>use the mark scheme to help mark them</w:t>
      </w:r>
      <w:r>
        <w:t>.</w:t>
      </w:r>
    </w:p>
    <w:p w14:paraId="5848E211" w14:textId="49FC7433" w:rsidR="00C43DD0" w:rsidRDefault="00C43DD0" w:rsidP="00E5617B">
      <w:pPr>
        <w:rPr>
          <w:b/>
          <w:bCs/>
        </w:rPr>
      </w:pPr>
    </w:p>
    <w:p w14:paraId="004CD7F3" w14:textId="072621F1" w:rsidR="004969C2" w:rsidRDefault="00B46281" w:rsidP="00E5617B">
      <w:pPr>
        <w:rPr>
          <w:b/>
          <w:bCs/>
        </w:rPr>
      </w:pPr>
      <w:r>
        <w:rPr>
          <w:b/>
          <w:bCs/>
        </w:rPr>
        <w:t>Question 1:</w:t>
      </w:r>
    </w:p>
    <w:p w14:paraId="0F79BA6A" w14:textId="77777777" w:rsidR="00790A89" w:rsidRDefault="00790A89" w:rsidP="00E5617B">
      <w:pPr>
        <w:rPr>
          <w:b/>
          <w:bCs/>
        </w:rPr>
      </w:pPr>
    </w:p>
    <w:p w14:paraId="7EC2B2C4" w14:textId="77777777" w:rsidR="00790A89" w:rsidRDefault="00790A89" w:rsidP="00E5617B">
      <w:pPr>
        <w:rPr>
          <w:b/>
          <w:bCs/>
        </w:rPr>
      </w:pPr>
    </w:p>
    <w:p w14:paraId="304F7EB4" w14:textId="4BF12FC7" w:rsidR="002D74C2" w:rsidRDefault="0056248C" w:rsidP="00A53CF5">
      <w:pPr>
        <w:jc w:val="center"/>
        <w:rPr>
          <w:b/>
          <w:bCs/>
        </w:rPr>
      </w:pPr>
      <w:r>
        <w:rPr>
          <w:noProof/>
        </w:rPr>
        <w:drawing>
          <wp:inline distT="0" distB="0" distL="0" distR="0" wp14:anchorId="2BAF4745" wp14:editId="2B983005">
            <wp:extent cx="5473065" cy="896565"/>
            <wp:effectExtent l="19050" t="19050" r="13335" b="18415"/>
            <wp:docPr id="28933656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336561" name="Picture 1" descr="A screenshot of a computer&#10;&#10;Description automatically generated"/>
                    <pic:cNvPicPr/>
                  </pic:nvPicPr>
                  <pic:blipFill rotWithShape="1">
                    <a:blip r:embed="rId20"/>
                    <a:srcRect l="31706" t="46147" r="33243" b="45240"/>
                    <a:stretch/>
                  </pic:blipFill>
                  <pic:spPr bwMode="auto">
                    <a:xfrm>
                      <a:off x="0" y="0"/>
                      <a:ext cx="5625464" cy="92153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DC9E182" w14:textId="77777777" w:rsidR="00A96F49" w:rsidRDefault="00A96F49" w:rsidP="00E5617B">
      <w:pPr>
        <w:rPr>
          <w:b/>
          <w:bCs/>
        </w:rPr>
      </w:pPr>
    </w:p>
    <w:p w14:paraId="42F64639" w14:textId="77777777" w:rsidR="00A96F49" w:rsidRDefault="00A96F49" w:rsidP="00E5617B">
      <w:pPr>
        <w:rPr>
          <w:b/>
          <w:bCs/>
        </w:rPr>
      </w:pPr>
    </w:p>
    <w:p w14:paraId="36F6C98D" w14:textId="54DD258C" w:rsidR="00B46281" w:rsidRDefault="00B46281" w:rsidP="00E5617B">
      <w:pPr>
        <w:rPr>
          <w:b/>
          <w:bCs/>
        </w:rPr>
      </w:pPr>
      <w:r>
        <w:rPr>
          <w:b/>
          <w:bCs/>
        </w:rPr>
        <w:t xml:space="preserve">Question 2: </w:t>
      </w:r>
    </w:p>
    <w:p w14:paraId="62501D9B" w14:textId="77777777" w:rsidR="00B46281" w:rsidRDefault="00B46281" w:rsidP="00E5617B">
      <w:pPr>
        <w:rPr>
          <w:noProof/>
        </w:rPr>
      </w:pPr>
    </w:p>
    <w:p w14:paraId="76D1D880" w14:textId="1026978B" w:rsidR="00CF4F59" w:rsidRDefault="003E7B16" w:rsidP="00A53CF5">
      <w:pPr>
        <w:jc w:val="center"/>
        <w:rPr>
          <w:b/>
          <w:bCs/>
        </w:rPr>
      </w:pPr>
      <w:r>
        <w:rPr>
          <w:noProof/>
        </w:rPr>
        <mc:AlternateContent>
          <mc:Choice Requires="wpi">
            <w:drawing>
              <wp:anchor distT="0" distB="0" distL="114300" distR="114300" simplePos="0" relativeHeight="251670528" behindDoc="0" locked="0" layoutInCell="1" allowOverlap="1" wp14:anchorId="273BD781" wp14:editId="339077F4">
                <wp:simplePos x="0" y="0"/>
                <wp:positionH relativeFrom="column">
                  <wp:posOffset>-3187</wp:posOffset>
                </wp:positionH>
                <wp:positionV relativeFrom="paragraph">
                  <wp:posOffset>55712</wp:posOffset>
                </wp:positionV>
                <wp:extent cx="27720" cy="105840"/>
                <wp:effectExtent l="114300" t="114300" r="106045" b="142240"/>
                <wp:wrapNone/>
                <wp:docPr id="1828962235" name="Ink 15"/>
                <wp:cNvGraphicFramePr/>
                <a:graphic xmlns:a="http://schemas.openxmlformats.org/drawingml/2006/main">
                  <a:graphicData uri="http://schemas.microsoft.com/office/word/2010/wordprocessingInk">
                    <w14:contentPart bwMode="auto" r:id="rId21">
                      <w14:nvContentPartPr>
                        <w14:cNvContentPartPr/>
                      </w14:nvContentPartPr>
                      <w14:xfrm>
                        <a:off x="0" y="0"/>
                        <a:ext cx="27720" cy="105840"/>
                      </w14:xfrm>
                    </w14:contentPart>
                  </a:graphicData>
                </a:graphic>
              </wp:anchor>
            </w:drawing>
          </mc:Choice>
          <mc:Fallback>
            <w:pict>
              <v:shapetype w14:anchorId="113D623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5" o:spid="_x0000_s1026" type="#_x0000_t75" style="position:absolute;margin-left:-5.2pt;margin-top:-.55pt;width:12.15pt;height:18.3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RwP93AQAADAMAAA4AAABkcnMvZTJvRG9jLnhtbJxSyW7CMBC9V+o/&#10;WL6XLKyKCByKKnFoy6H9ANexidXYE40Ngb/vJECBVlUlLpE9T3nzFk/nO1uxrUJvwOU86cWcKSeh&#10;MG6d8/e3p4cJZz4IV4gKnMr5Xnk+n93fTZs6UymUUBUKGZE4nzV1zssQ6iyKvCyVFb4HtXIEakAr&#10;Al1xHRUoGmK3VZTG8ShqAIsaQSrvabo4gHzW8WutZHjV2qvAqpyP+nFM+gKd0tGATtjNhkPOPtrT&#10;oB/zaDYV2RpFXRp5lCVuUGWFcSTim2ohgmAbNL+orJEIHnToSbARaG2k6jyRuyT+4W7pPltnyUBu&#10;MJPggnJhJTCc8uuAW1bYiiJonqGghsQmAD8yUkD/F3IQvQC5saTn0AqqSgR6Er40taegM1PkHJdF&#10;ctbvto9nBys8+3q5BqiR6Gj5r192Gm0bNilhu5xTs/v223WpdoFJGqbjcUqAJCSJhxOq/4L4QHBa&#10;c5Es7b7q8PLe6rp4xLMvAAAA//8DAFBLAwQUAAYACAAAACEAe2KNuBMCAAA0BQAAEAAAAGRycy9p&#10;bmsvaW5rMS54bWy0U01v2zAMvQ/YfxDUQy6RLcmx3Rh1elqAARswtB2wHV1bjYXaUiArX/9+tOwo&#10;Lppehs0GJIoUH8kn8u7+2DZoL0wntcoxCyhGQpW6kmqT459Pa3KLUWcLVRWNViLHJ9Hh+9XnT3dS&#10;vbZNBisCBNX1UtvkuLZ2m4Xh4XAIDlGgzSbklEbhV/X6/RtejV6VeJFKWgjZnVWlVlYcbQ+WySrH&#10;pT1Sfx+wH/XOlMKbe40pLzesKUqx1qYtrEesC6VEg1TRQt6/MLKnLQgS4myEwaiVUDDhAVuki9sv&#10;S1AUxxxPzjtIsYNMWhxex/z9HzDX7zH7tCKeJilGY0qV2Pc5hY7z7OPafxi9FcZKcaF5IGU0nFA5&#10;nB0/A1FGdLrZ9W+D0b5odkAZoxTaYozNwiuEvMcDbv4pHvDyId40ubfUjOVNeRhJ8y11florWwGN&#10;3m59j9kOgHv1ozVuHDjlEaEJ4fETW2acZdEySJPl5CnGLj5jPptdV3u8Z3PpV2fxrA2VHWRla086&#10;DaLYkz6l/JprLeSmtn/nW+pGwziMb32zdt+kJhfPN9uV0XX9h8bSH8RLjm/c9CLnOShc7WmC+HKB&#10;+CJO4/mM8BlhMzrHtP/nlDBE5wz1K2HuQN1hkEHh7KOBulto2EjkTpTwBIQUsX4DDA4b3IAVpF6e&#10;hDhHcNYBdHBnKCEsSuI30+XLh7ZZ/QEAAP//AwBQSwMEFAAGAAgAAAAhAPX0/yjfAAAACAEAAA8A&#10;AABkcnMvZG93bnJldi54bWxMj01LxDAQhu+C/yGM4G037X6I1k4XERZcLILrxzlNxrbYTGqT3a3+&#10;etOT3maYh3eeN9+MthNHGnzrGCGdJyCItTMt1wivL9vZNQgfFBvVOSaEb/KwKc7PcpUZd+JnOu5D&#10;LWII+0whNCH0mZReN2SVn7ueON4+3GBViOtQSzOoUwy3nVwkyZW0quX4oVE93TekP/cHi/BUbh/f&#10;yy9tVm8Vp7p92P2Uix3i5cV4dwsi0Bj+YJj0ozoU0alyBzZedAizNFlFdBpSEBOwvAFRISzXa5BF&#10;Lv8XKH4B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4xHA&#10;/3cBAAAMAwAADgAAAAAAAAAAAAAAAAA8AgAAZHJzL2Uyb0RvYy54bWxQSwECLQAUAAYACAAAACEA&#10;e2KNuBMCAAA0BQAAEAAAAAAAAAAAAAAAAADfAwAAZHJzL2luay9pbmsxLnhtbFBLAQItABQABgAI&#10;AAAAIQD19P8o3wAAAAgBAAAPAAAAAAAAAAAAAAAAACAGAABkcnMvZG93bnJldi54bWxQSwECLQAU&#10;AAYACAAAACEAeRi8nb8AAAAhAQAAGQAAAAAAAAAAAAAAAAAsBwAAZHJzL19yZWxzL2Uyb0RvYy54&#10;bWwucmVsc1BLBQYAAAAABgAGAHgBAAAiCAAAAAA=&#10;">
                <v:imagedata r:id="rId22" o:title=""/>
              </v:shape>
            </w:pict>
          </mc:Fallback>
        </mc:AlternateContent>
      </w:r>
      <w:r w:rsidR="00CF4F59">
        <w:rPr>
          <w:noProof/>
        </w:rPr>
        <w:drawing>
          <wp:inline distT="0" distB="0" distL="0" distR="0" wp14:anchorId="46A9EFA1" wp14:editId="7B2D178B">
            <wp:extent cx="5515222" cy="6715097"/>
            <wp:effectExtent l="19050" t="19050" r="9525" b="10160"/>
            <wp:docPr id="156030901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309017" name="Picture 1" descr="A screenshot of a computer&#10;&#10;Description automatically generated"/>
                    <pic:cNvPicPr/>
                  </pic:nvPicPr>
                  <pic:blipFill rotWithShape="1">
                    <a:blip r:embed="rId23"/>
                    <a:srcRect l="32677" t="27509" r="34098" b="11811"/>
                    <a:stretch/>
                  </pic:blipFill>
                  <pic:spPr bwMode="auto">
                    <a:xfrm>
                      <a:off x="0" y="0"/>
                      <a:ext cx="5564280" cy="677482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2BCB78E" w14:textId="77777777" w:rsidR="0056248C" w:rsidRDefault="0056248C" w:rsidP="00E5617B">
      <w:pPr>
        <w:rPr>
          <w:b/>
          <w:bCs/>
        </w:rPr>
      </w:pPr>
    </w:p>
    <w:p w14:paraId="144F742D" w14:textId="77777777" w:rsidR="00A96F49" w:rsidRDefault="00A96F49" w:rsidP="00E5617B">
      <w:pPr>
        <w:rPr>
          <w:b/>
          <w:bCs/>
        </w:rPr>
      </w:pPr>
    </w:p>
    <w:p w14:paraId="7D10D9EA" w14:textId="77777777" w:rsidR="00A96F49" w:rsidRDefault="00A96F49" w:rsidP="00E5617B">
      <w:pPr>
        <w:rPr>
          <w:b/>
          <w:bCs/>
        </w:rPr>
      </w:pPr>
    </w:p>
    <w:p w14:paraId="0A57868A" w14:textId="77777777" w:rsidR="00A96F49" w:rsidRDefault="00A96F49" w:rsidP="00E5617B">
      <w:pPr>
        <w:rPr>
          <w:b/>
          <w:bCs/>
        </w:rPr>
      </w:pPr>
    </w:p>
    <w:p w14:paraId="147504EE" w14:textId="77777777" w:rsidR="00A96F49" w:rsidRDefault="00A96F49" w:rsidP="00E5617B">
      <w:pPr>
        <w:rPr>
          <w:b/>
          <w:bCs/>
        </w:rPr>
      </w:pPr>
    </w:p>
    <w:p w14:paraId="4991D4E9" w14:textId="496DCD97" w:rsidR="00B46281" w:rsidRDefault="00B46281" w:rsidP="00E5617B">
      <w:pPr>
        <w:rPr>
          <w:b/>
          <w:bCs/>
        </w:rPr>
      </w:pPr>
      <w:r>
        <w:rPr>
          <w:b/>
          <w:bCs/>
        </w:rPr>
        <w:t>Question 3:</w:t>
      </w:r>
    </w:p>
    <w:p w14:paraId="55D3A0A0" w14:textId="77777777" w:rsidR="003740AF" w:rsidRDefault="003740AF" w:rsidP="00E5617B">
      <w:pPr>
        <w:rPr>
          <w:b/>
          <w:bCs/>
        </w:rPr>
      </w:pPr>
    </w:p>
    <w:p w14:paraId="730E6020" w14:textId="04D92102" w:rsidR="00457702" w:rsidRDefault="00A53CF5" w:rsidP="00A53CF5">
      <w:pPr>
        <w:jc w:val="center"/>
        <w:rPr>
          <w:b/>
          <w:bCs/>
        </w:rPr>
      </w:pPr>
      <w:r>
        <w:rPr>
          <w:noProof/>
        </w:rPr>
        <mc:AlternateContent>
          <mc:Choice Requires="wpi">
            <w:drawing>
              <wp:anchor distT="0" distB="0" distL="114300" distR="114300" simplePos="0" relativeHeight="251677696" behindDoc="0" locked="0" layoutInCell="1" allowOverlap="1" wp14:anchorId="52EEAA1F" wp14:editId="24B9B1EF">
                <wp:simplePos x="0" y="0"/>
                <wp:positionH relativeFrom="column">
                  <wp:posOffset>452755</wp:posOffset>
                </wp:positionH>
                <wp:positionV relativeFrom="paragraph">
                  <wp:posOffset>45720</wp:posOffset>
                </wp:positionV>
                <wp:extent cx="12065" cy="106680"/>
                <wp:effectExtent l="133350" t="114300" r="102235" b="140970"/>
                <wp:wrapNone/>
                <wp:docPr id="1357050740" name="Ink 24"/>
                <wp:cNvGraphicFramePr/>
                <a:graphic xmlns:a="http://schemas.openxmlformats.org/drawingml/2006/main">
                  <a:graphicData uri="http://schemas.microsoft.com/office/word/2010/wordprocessingInk">
                    <w14:contentPart bwMode="auto" r:id="rId24">
                      <w14:nvContentPartPr>
                        <w14:cNvContentPartPr/>
                      </w14:nvContentPartPr>
                      <w14:xfrm>
                        <a:off x="0" y="0"/>
                        <a:ext cx="12065" cy="106680"/>
                      </w14:xfrm>
                    </w14:contentPart>
                  </a:graphicData>
                </a:graphic>
              </wp:anchor>
            </w:drawing>
          </mc:Choice>
          <mc:Fallback>
            <w:pict>
              <v:shape w14:anchorId="745490D4" id="Ink 24" o:spid="_x0000_s1026" type="#_x0000_t75" style="position:absolute;margin-left:30.8pt;margin-top:-1.35pt;width:10.7pt;height:18.2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X7l56AQAADAMAAA4AAABkcnMvZTJvRG9jLnhtbJxSy27CMBC8V+o/&#10;WL6XJAhSiEg4FFXi0Meh/QDXsYnV2ButDYG/7yZAgVZVJS7RrkcZz8Oz+dbWbKPQG3A5TwYxZ8pJ&#10;KI1b5fz97fFuwpkPwpWiBqdyvlOez4vbm1nbZGoIFdSlQkYkzmdtk/MqhCaLIi8rZYUfQKMcgRrQ&#10;ikArrqISRUvsto6GcZxGLWDZIEjlPZ0u9iAven6tlQwvWnsVWJ3zNLkfjTgLNA0n4yln2E1JTJo/&#10;umk0nfKomIlshaKpjDzIEleossI4EvFNtRBBsDWaX1TWSAQPOgwk2Ai0NlL1nshdEv9wt3SfnbNk&#10;JNeYSXBBufAqMBzz64FrrrA1RdA+QUkNiXUAfmCkgP4vZC96AXJtSc++FVS1CPQkfGUaT0Fnpsw5&#10;LsvkpN9tHk4OXvHk6/kSoEaig+W/ftlqtF3YpIRtc0597rpv36XaBibpMBnG6ZgzSUgSp+mkh4/E&#10;e4LjdpYs3X3R4fne6Tp7xMUXAAAA//8DAFBLAwQUAAYACAAAACEAjwiaAfgBAABiBQAAEAAAAGRy&#10;cy9pbmsvaW5rMS54bWy0k9FumzAUhu8n7R0s92I3A2wDgaCSXi3SpE2r1k7aLik4wSrYkW1C8vYz&#10;hjhUTbWpakFCcIz/c853fl/fHNoG7KlUTPAcYh9BQHkpKsa3Ofx1v/ZSCJQueFU0gtMcHqmCN6uP&#10;H64Zf2ybzDyBUeBqeGubHNZa77Ig6Pve70NfyG1AEAqDr/zx+ze4mnZVdMM40yalOoVKwTU96EEs&#10;Y1UOS31A7n+jfSc6WVK3PERkef5Dy6KkayHbQjvFuuCcNoAXran7NwT6uDMvzOTZUglBy0zDHvFx&#10;lETpl6UJFIcczr47U6IylbQwuKz55x001881h7JCkiwSCKaSKrofagos8+zl3m+l2FGpGT1jHqFM&#10;C0dQjt+WzwhKUiWabpgNBPui6QwyjJCxxZQbBxeAPNczbN5Uz3B5UW9e3FM0U3tzDhM0Z6nTaDVr&#10;qTF6u3Me08oID+E7Le1xIIiEHlp4JL4nOMM4i2M/wvFsFJOLT5oPslO103uQZ7/aFUdt7Kxnla4d&#10;dOSHsYM+R35pa03Zttav21uKRpjjMM36am2vWU82nzPbhaNr/Qem1n/STQ6v7OkFducYsL2HESDL&#10;BSBRnMSfPyFzeyle4ic+PqH7X1E7oB+bjaI6h0mE/CSBKwxwSMY8byeOwzT1U6uO/tXD2WSrvwAA&#10;AP//AwBQSwMEFAAGAAgAAAAhAHV+MbjdAAAABwEAAA8AAABkcnMvZG93bnJldi54bWxMj0FPhDAU&#10;hO8m/ofmmXjbbReUJchjYzYRLybG1cMeC31SIm0J7QL+e+tJj5OZzHxTHlYzsJkm3zuLsNsKYGRb&#10;p3rbIXy8P21yYD5Iq+TgLCF8k4dDdX1VykK5xb7RfAodiyXWFxJBhzAWnPtWk5F+60ay0ft0k5Eh&#10;yqnjapJLLDcDT4TIuJG9jQtajnTU1H6dLgbh7rmZxau4r3Vdi5dFHOvzpBPE25v18QFYoDX8heEX&#10;P6JDFZkad7HKswEh22UxibBJ9sCin6fxWoOQpjnwquT/+as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ImX7l56AQAADAMAAA4AAAAAAAAAAAAAAAAAPAIA&#10;AGRycy9lMm9Eb2MueG1sUEsBAi0AFAAGAAgAAAAhAI8ImgH4AQAAYgUAABAAAAAAAAAAAAAAAAAA&#10;4gMAAGRycy9pbmsvaW5rMS54bWxQSwECLQAUAAYACAAAACEAdX4xuN0AAAAHAQAADwAAAAAAAAAA&#10;AAAAAAAIBgAAZHJzL2Rvd25yZXYueG1sUEsBAi0AFAAGAAgAAAAhAHkYvJ2/AAAAIQEAABkAAAAA&#10;AAAAAAAAAAAAEgcAAGRycy9fcmVscy9lMm9Eb2MueG1sLnJlbHNQSwUGAAAAAAYABgB4AQAACAgA&#10;AAAA&#10;">
                <v:imagedata r:id="rId25" o:title=""/>
              </v:shape>
            </w:pict>
          </mc:Fallback>
        </mc:AlternateContent>
      </w:r>
      <w:r w:rsidR="00F869E8">
        <w:rPr>
          <w:noProof/>
        </w:rPr>
        <mc:AlternateContent>
          <mc:Choice Requires="wpi">
            <w:drawing>
              <wp:anchor distT="0" distB="0" distL="114300" distR="114300" simplePos="0" relativeHeight="251669504" behindDoc="0" locked="0" layoutInCell="1" allowOverlap="1" wp14:anchorId="6E9B73B2" wp14:editId="5FFD865D">
                <wp:simplePos x="0" y="0"/>
                <wp:positionH relativeFrom="column">
                  <wp:posOffset>-10027</wp:posOffset>
                </wp:positionH>
                <wp:positionV relativeFrom="paragraph">
                  <wp:posOffset>104603</wp:posOffset>
                </wp:positionV>
                <wp:extent cx="360" cy="44640"/>
                <wp:effectExtent l="114300" t="114300" r="114300" b="146050"/>
                <wp:wrapNone/>
                <wp:docPr id="535220702" name="Ink 14"/>
                <wp:cNvGraphicFramePr/>
                <a:graphic xmlns:a="http://schemas.openxmlformats.org/drawingml/2006/main">
                  <a:graphicData uri="http://schemas.microsoft.com/office/word/2010/wordprocessingInk">
                    <w14:contentPart bwMode="auto" r:id="rId26">
                      <w14:nvContentPartPr>
                        <w14:cNvContentPartPr/>
                      </w14:nvContentPartPr>
                      <w14:xfrm>
                        <a:off x="0" y="0"/>
                        <a:ext cx="360" cy="44640"/>
                      </w14:xfrm>
                    </w14:contentPart>
                  </a:graphicData>
                </a:graphic>
              </wp:anchor>
            </w:drawing>
          </mc:Choice>
          <mc:Fallback>
            <w:pict>
              <v:shape w14:anchorId="55C49004" id="Ink 14" o:spid="_x0000_s1026" type="#_x0000_t75" style="position:absolute;margin-left:-5.75pt;margin-top:3.3pt;width:9.95pt;height:13.4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Sg9ByAQAACQMAAA4AAABkcnMvZTJvRG9jLnhtbJxSy27CMBC8V+o/&#10;WL6XJBChNiJwKKrEoS2H9gOMYxOrsTdaOwT+vhueoVVViYu1npVnZ3Y8mW1txTYKvQGX82QQc6ac&#10;hMK4dc4/P14eHjnzQbhCVOBUznfK89n0/m7S1pkaQglVoZARifNZW+e8DKHOosjLUlnhB1ArR00N&#10;aEWgK66jAkVL7LaKhnE8jlrAokaQyntC54cmn+75tVYyvGvtVWBVzsejOCZ9garhOKUKz9iqq5Kn&#10;mEfTicjWKOrSyKMscYMqK4wjEWequQiCNWh+UVkjETzoMJBgI9DaSLX3RO6S+Ie7hfvqnCWpbDCT&#10;4IJyYSkwnPa3b9wywlacrdpXKCgh0QTgR0Za0P+BHETPQTaW9BxSQVWJQF/Cl6b2tOjMFDnHRZFc&#10;9LvN88XBEi++3q4blEh0tPzXk61G2y2blLBtzinZXXfus1TbwCSBozHBkvA07bLvsR5en2b01kqD&#10;rwLs3ztRvR88/QYAAP//AwBQSwMEFAAGAAgAAAAhABTXVpnqAQAA4AQAABAAAABkcnMvaW5rL2lu&#10;azEueG1stFPBbtswDL0P2D8I6iGX2JaUOE6NOj0twIANGNYO2I6urcZCbSmQ5Tj5+9Gyorhrehk2&#10;HwT5UXwkH8m7+2NTowPXrVAywzQkGHFZqFLIXYZ/PG6DNUatyWWZ10ryDJ94i+83Hz/cCfnS1Cmc&#10;CBhkO9yaOsOVMfs0ivq+D/tFqPQuYoQsos/y5esXvHFeJX8WUhgI2Z6hQknDj2YgS0WZ4cIciX8P&#10;3A+q0wX35gHRxeWF0XnBt0o3ufGMVS4lr5HMG8j7J0bmtIeLgDg7rjFqBBQcsJAuk+X60y0A+THD&#10;k/8OUmwhkwZH1zl//QfO7VvOIa0FS1YJRi6lkh+GnCKrefp+7d+02nNtBL/IPIriDCdUjP9Wn1Eo&#10;zVtVd0NvMDrkdQeSUUJgLFxsGl0R5C0faPNP+UCXd/mmyb2WxpU31cGJ5kfq3FojGg6D3uz9jJkW&#10;iAf4wWi7DoywRUBWAYsf6W3KaMrWYUJXk1a4KT5zPumurTzfk77Mq7V41cbKelGayotOwkXsRZ9K&#10;fs214mJXmb/zLVStYB1cr2+29pvUZOP5Ybuyunb+kCv9O3/O8I3dXmQ9R8DWThBFbBkn8XxGZnRG&#10;5pjgGJM5QQwNJ/3zDEaEWHx8Y+8Ot9YA8Feb4FOFFm9+AwAA//8DAFBLAwQUAAYACAAAACEAKm9+&#10;UdwAAAAGAQAADwAAAGRycy9kb3ducmV2LnhtbEyOTU/DMBBE70j8B2uRuLVOaBuqkE2FQHzcEAFE&#10;jm68xFHjdRS7Tfj3mBMcRzN684rdbHtxotF3jhHSZQKCuHG64xbh/e1hsQXhg2KteseE8E0eduX5&#10;WaFy7SZ+pVMVWhEh7HOFYEIYcil9Y8gqv3QDcey+3GhViHFspR7VFOG2l1dJkkmrOo4PRg10Z6g5&#10;VEeLYKdrU9XJ4+Hj/sU9PWtdd5+bGvHyYr69ARFoDn9j+NWP6lBGp707svaiR1ik6SZOEbIMROy3&#10;axB7hNVqDbIs5H/98gc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CeUoPQcgEAAAkDAAAOAAAAAAAAAAAAAAAAADwCAABkcnMvZTJvRG9jLnhtbFBLAQItABQA&#10;BgAIAAAAIQAU11aZ6gEAAOAEAAAQAAAAAAAAAAAAAAAAANoDAABkcnMvaW5rL2luazEueG1sUEsB&#10;Ai0AFAAGAAgAAAAhACpvflHcAAAABgEAAA8AAAAAAAAAAAAAAAAA8gUAAGRycy9kb3ducmV2Lnht&#10;bFBLAQItABQABgAIAAAAIQB5GLydvwAAACEBAAAZAAAAAAAAAAAAAAAAAPsGAABkcnMvX3JlbHMv&#10;ZTJvRG9jLnhtbC5yZWxzUEsFBgAAAAAGAAYAeAEAAPEHAAAAAA==&#10;">
                <v:imagedata r:id="rId27" o:title=""/>
              </v:shape>
            </w:pict>
          </mc:Fallback>
        </mc:AlternateContent>
      </w:r>
      <w:r w:rsidR="00457702">
        <w:rPr>
          <w:noProof/>
        </w:rPr>
        <w:drawing>
          <wp:inline distT="0" distB="0" distL="0" distR="0" wp14:anchorId="2941D3E7" wp14:editId="52A185B5">
            <wp:extent cx="5605493" cy="6209030"/>
            <wp:effectExtent l="19050" t="19050" r="14605" b="20320"/>
            <wp:docPr id="46405765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057655" name="Picture 1" descr="A screenshot of a computer&#10;&#10;Description automatically generated"/>
                    <pic:cNvPicPr/>
                  </pic:nvPicPr>
                  <pic:blipFill rotWithShape="1">
                    <a:blip r:embed="rId28"/>
                    <a:srcRect l="32757" t="28087" r="34433" b="14367"/>
                    <a:stretch/>
                  </pic:blipFill>
                  <pic:spPr bwMode="auto">
                    <a:xfrm>
                      <a:off x="0" y="0"/>
                      <a:ext cx="5623923" cy="622944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1581AF2" w14:textId="77777777" w:rsidR="00747EE0" w:rsidRDefault="00747EE0" w:rsidP="00E5617B">
      <w:pPr>
        <w:rPr>
          <w:b/>
          <w:bCs/>
        </w:rPr>
      </w:pPr>
    </w:p>
    <w:p w14:paraId="3D0B343D" w14:textId="77777777" w:rsidR="00747EE0" w:rsidRDefault="00747EE0" w:rsidP="00E5617B">
      <w:pPr>
        <w:rPr>
          <w:b/>
          <w:bCs/>
        </w:rPr>
      </w:pPr>
    </w:p>
    <w:p w14:paraId="3454228E" w14:textId="77777777" w:rsidR="00747EE0" w:rsidRDefault="00747EE0" w:rsidP="00E5617B">
      <w:pPr>
        <w:rPr>
          <w:b/>
          <w:bCs/>
        </w:rPr>
      </w:pPr>
    </w:p>
    <w:p w14:paraId="168C6D8D" w14:textId="77777777" w:rsidR="00747EE0" w:rsidRDefault="00747EE0" w:rsidP="00E5617B">
      <w:pPr>
        <w:rPr>
          <w:b/>
          <w:bCs/>
        </w:rPr>
      </w:pPr>
    </w:p>
    <w:p w14:paraId="3181683B" w14:textId="4C887F44" w:rsidR="00747EE0" w:rsidRDefault="00747EE0">
      <w:pPr>
        <w:rPr>
          <w:b/>
          <w:bCs/>
        </w:rPr>
      </w:pPr>
      <w:r>
        <w:rPr>
          <w:b/>
          <w:bCs/>
        </w:rPr>
        <w:br w:type="page"/>
      </w:r>
    </w:p>
    <w:p w14:paraId="70AAD8D1" w14:textId="3D47A352" w:rsidR="00EC5045" w:rsidRPr="00114767" w:rsidRDefault="00114767" w:rsidP="00114767">
      <w:pPr>
        <w:jc w:val="center"/>
        <w:rPr>
          <w:b/>
          <w:bCs/>
          <w:u w:val="single"/>
        </w:rPr>
      </w:pPr>
      <w:r w:rsidRPr="00114767">
        <w:rPr>
          <w:b/>
          <w:bCs/>
          <w:u w:val="single"/>
        </w:rPr>
        <w:lastRenderedPageBreak/>
        <w:t>Mark Scheme Answers</w:t>
      </w:r>
    </w:p>
    <w:p w14:paraId="71DE4A6F" w14:textId="3DCB78FE" w:rsidR="001279C6" w:rsidRDefault="00EC5045" w:rsidP="00E5617B">
      <w:pPr>
        <w:rPr>
          <w:b/>
          <w:bCs/>
        </w:rPr>
      </w:pPr>
      <w:r>
        <w:rPr>
          <w:b/>
          <w:bCs/>
        </w:rPr>
        <w:t xml:space="preserve">Question </w:t>
      </w:r>
      <w:r>
        <w:rPr>
          <w:b/>
          <w:bCs/>
        </w:rPr>
        <w:t>1</w:t>
      </w:r>
      <w:r>
        <w:rPr>
          <w:b/>
          <w:bCs/>
        </w:rPr>
        <w:t xml:space="preserve"> Mark Scheme:</w:t>
      </w:r>
    </w:p>
    <w:tbl>
      <w:tblPr>
        <w:tblStyle w:val="TableGrid"/>
        <w:tblW w:w="0" w:type="auto"/>
        <w:tblLook w:val="04A0" w:firstRow="1" w:lastRow="0" w:firstColumn="1" w:lastColumn="0" w:noHBand="0" w:noVBand="1"/>
      </w:tblPr>
      <w:tblGrid>
        <w:gridCol w:w="5381"/>
        <w:gridCol w:w="4962"/>
      </w:tblGrid>
      <w:tr w:rsidR="00114767" w:rsidRPr="00114767" w14:paraId="4098B7A4" w14:textId="77777777" w:rsidTr="00B73725">
        <w:tc>
          <w:tcPr>
            <w:tcW w:w="5381" w:type="dxa"/>
          </w:tcPr>
          <w:p w14:paraId="00A46C88" w14:textId="067DFCA1" w:rsidR="00114767" w:rsidRPr="00114767" w:rsidRDefault="00114767" w:rsidP="00114767">
            <w:pPr>
              <w:pStyle w:val="ListParagraph"/>
              <w:jc w:val="center"/>
              <w:rPr>
                <w:b/>
                <w:bCs/>
                <w:sz w:val="20"/>
                <w:szCs w:val="20"/>
              </w:rPr>
            </w:pPr>
            <w:r w:rsidRPr="00114767">
              <w:rPr>
                <w:b/>
                <w:bCs/>
                <w:sz w:val="20"/>
                <w:szCs w:val="20"/>
              </w:rPr>
              <w:t>Answer</w:t>
            </w:r>
          </w:p>
        </w:tc>
        <w:tc>
          <w:tcPr>
            <w:tcW w:w="4962" w:type="dxa"/>
          </w:tcPr>
          <w:p w14:paraId="58DA0FB0" w14:textId="2A515626" w:rsidR="00114767" w:rsidRPr="00114767" w:rsidRDefault="00114767" w:rsidP="00114767">
            <w:pPr>
              <w:pStyle w:val="ListParagraph"/>
              <w:jc w:val="center"/>
              <w:rPr>
                <w:b/>
                <w:bCs/>
                <w:sz w:val="20"/>
                <w:szCs w:val="20"/>
              </w:rPr>
            </w:pPr>
            <w:r w:rsidRPr="00114767">
              <w:rPr>
                <w:b/>
                <w:bCs/>
                <w:sz w:val="20"/>
                <w:szCs w:val="20"/>
              </w:rPr>
              <w:t>1 Mark</w:t>
            </w:r>
          </w:p>
        </w:tc>
      </w:tr>
      <w:tr w:rsidR="001279C6" w:rsidRPr="00114767" w14:paraId="4FB7B30C" w14:textId="77777777" w:rsidTr="00B73725">
        <w:tc>
          <w:tcPr>
            <w:tcW w:w="10343" w:type="dxa"/>
            <w:gridSpan w:val="2"/>
          </w:tcPr>
          <w:p w14:paraId="387A1567" w14:textId="77777777" w:rsidR="001279C6" w:rsidRPr="00114767" w:rsidRDefault="001279C6" w:rsidP="001279C6">
            <w:pPr>
              <w:pStyle w:val="ListParagraph"/>
              <w:numPr>
                <w:ilvl w:val="0"/>
                <w:numId w:val="14"/>
              </w:numPr>
              <w:rPr>
                <w:b/>
                <w:bCs/>
                <w:sz w:val="20"/>
                <w:szCs w:val="20"/>
              </w:rPr>
            </w:pPr>
            <w:r w:rsidRPr="00114767">
              <w:rPr>
                <w:sz w:val="20"/>
                <w:szCs w:val="20"/>
              </w:rPr>
              <w:t xml:space="preserve">Childline, </w:t>
            </w:r>
          </w:p>
          <w:p w14:paraId="3E93DBB9" w14:textId="77777777" w:rsidR="001279C6" w:rsidRPr="00114767" w:rsidRDefault="001279C6" w:rsidP="001279C6">
            <w:pPr>
              <w:pStyle w:val="ListParagraph"/>
              <w:numPr>
                <w:ilvl w:val="0"/>
                <w:numId w:val="14"/>
              </w:numPr>
              <w:rPr>
                <w:b/>
                <w:bCs/>
                <w:sz w:val="20"/>
                <w:szCs w:val="20"/>
              </w:rPr>
            </w:pPr>
            <w:r w:rsidRPr="00114767">
              <w:rPr>
                <w:sz w:val="20"/>
                <w:szCs w:val="20"/>
              </w:rPr>
              <w:t xml:space="preserve">Children in Need, </w:t>
            </w:r>
          </w:p>
          <w:p w14:paraId="496110BD" w14:textId="77777777" w:rsidR="001279C6" w:rsidRPr="00114767" w:rsidRDefault="001279C6" w:rsidP="001279C6">
            <w:pPr>
              <w:pStyle w:val="ListParagraph"/>
              <w:numPr>
                <w:ilvl w:val="0"/>
                <w:numId w:val="14"/>
              </w:numPr>
              <w:rPr>
                <w:b/>
                <w:bCs/>
                <w:sz w:val="20"/>
                <w:szCs w:val="20"/>
              </w:rPr>
            </w:pPr>
            <w:r w:rsidRPr="00114767">
              <w:rPr>
                <w:sz w:val="20"/>
                <w:szCs w:val="20"/>
              </w:rPr>
              <w:t>Save the Children.</w:t>
            </w:r>
          </w:p>
          <w:p w14:paraId="2C159576" w14:textId="6132B77B" w:rsidR="001279C6" w:rsidRPr="00114767" w:rsidRDefault="001279C6" w:rsidP="001279C6">
            <w:pPr>
              <w:rPr>
                <w:b/>
                <w:bCs/>
                <w:sz w:val="20"/>
                <w:szCs w:val="20"/>
              </w:rPr>
            </w:pPr>
            <w:r w:rsidRPr="00114767">
              <w:rPr>
                <w:b/>
                <w:bCs/>
                <w:sz w:val="20"/>
                <w:szCs w:val="20"/>
              </w:rPr>
              <w:t>Accept any local children’s</w:t>
            </w:r>
            <w:r w:rsidRPr="00114767">
              <w:rPr>
                <w:b/>
                <w:bCs/>
                <w:sz w:val="20"/>
                <w:szCs w:val="20"/>
              </w:rPr>
              <w:t xml:space="preserve"> </w:t>
            </w:r>
            <w:r w:rsidRPr="00114767">
              <w:rPr>
                <w:b/>
                <w:bCs/>
                <w:sz w:val="20"/>
                <w:szCs w:val="20"/>
              </w:rPr>
              <w:t xml:space="preserve">charities </w:t>
            </w:r>
          </w:p>
          <w:p w14:paraId="15FE16A7" w14:textId="0FFC5AE0" w:rsidR="001279C6" w:rsidRPr="00114767" w:rsidRDefault="001279C6" w:rsidP="001279C6">
            <w:pPr>
              <w:rPr>
                <w:b/>
                <w:bCs/>
                <w:sz w:val="20"/>
                <w:szCs w:val="20"/>
              </w:rPr>
            </w:pPr>
            <w:r w:rsidRPr="00114767">
              <w:rPr>
                <w:b/>
                <w:bCs/>
                <w:sz w:val="20"/>
                <w:szCs w:val="20"/>
              </w:rPr>
              <w:t xml:space="preserve">MUST BE SPECIFIC FOR CHILDREN </w:t>
            </w:r>
            <w:r w:rsidRPr="00114767">
              <w:rPr>
                <w:sz w:val="20"/>
                <w:szCs w:val="20"/>
              </w:rPr>
              <w:t xml:space="preserve">and not generic (eg MIND, Water Aid) or to other groups in the population, (e.g. Age UK) </w:t>
            </w:r>
          </w:p>
        </w:tc>
      </w:tr>
    </w:tbl>
    <w:p w14:paraId="11D80ED7" w14:textId="77777777" w:rsidR="00EC5045" w:rsidRDefault="00EC5045" w:rsidP="00E5617B">
      <w:pPr>
        <w:rPr>
          <w:b/>
          <w:bCs/>
        </w:rPr>
      </w:pPr>
    </w:p>
    <w:p w14:paraId="21D31122" w14:textId="77777777" w:rsidR="00114767" w:rsidRDefault="00114767" w:rsidP="00E5617B">
      <w:pPr>
        <w:rPr>
          <w:b/>
          <w:bCs/>
        </w:rPr>
      </w:pPr>
    </w:p>
    <w:p w14:paraId="6C18ECB9" w14:textId="436842D0" w:rsidR="00B46281" w:rsidRDefault="00B46281" w:rsidP="00E5617B">
      <w:pPr>
        <w:rPr>
          <w:b/>
          <w:bCs/>
        </w:rPr>
      </w:pPr>
      <w:r>
        <w:rPr>
          <w:b/>
          <w:bCs/>
        </w:rPr>
        <w:t>Question 2 Mark Scheme:</w:t>
      </w:r>
    </w:p>
    <w:p w14:paraId="2B8739C2" w14:textId="74F92681" w:rsidR="00747EE0" w:rsidRDefault="00B46281" w:rsidP="00E5617B">
      <w:pPr>
        <w:rPr>
          <w:b/>
          <w:bCs/>
        </w:rPr>
      </w:pPr>
      <w:r>
        <w:rPr>
          <w:noProof/>
        </w:rPr>
        <mc:AlternateContent>
          <mc:Choice Requires="wpi">
            <w:drawing>
              <wp:anchor distT="0" distB="0" distL="114300" distR="114300" simplePos="0" relativeHeight="251666432" behindDoc="0" locked="0" layoutInCell="1" allowOverlap="1" wp14:anchorId="1206756E" wp14:editId="274AC905">
                <wp:simplePos x="0" y="0"/>
                <wp:positionH relativeFrom="column">
                  <wp:posOffset>183515</wp:posOffset>
                </wp:positionH>
                <wp:positionV relativeFrom="paragraph">
                  <wp:posOffset>267335</wp:posOffset>
                </wp:positionV>
                <wp:extent cx="270510" cy="20680"/>
                <wp:effectExtent l="114300" t="114300" r="110490" b="132080"/>
                <wp:wrapNone/>
                <wp:docPr id="1487892204" name="Ink 11"/>
                <wp:cNvGraphicFramePr/>
                <a:graphic xmlns:a="http://schemas.openxmlformats.org/drawingml/2006/main">
                  <a:graphicData uri="http://schemas.microsoft.com/office/word/2010/wordprocessingInk">
                    <w14:contentPart bwMode="auto" r:id="rId29">
                      <w14:nvContentPartPr>
                        <w14:cNvContentPartPr/>
                      </w14:nvContentPartPr>
                      <w14:xfrm>
                        <a:off x="0" y="0"/>
                        <a:ext cx="270510" cy="20680"/>
                      </w14:xfrm>
                    </w14:contentPart>
                  </a:graphicData>
                </a:graphic>
              </wp:anchor>
            </w:drawing>
          </mc:Choice>
          <mc:Fallback>
            <w:pict>
              <v:shape w14:anchorId="029E6AFA" id="Ink 11" o:spid="_x0000_s1026" type="#_x0000_t75" style="position:absolute;margin-left:9.5pt;margin-top:16.05pt;width:31.2pt;height:11.7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yXmt4AQAADAMAAA4AAABkcnMvZTJvRG9jLnhtbJxSyU7DMBC9I/EP&#10;lu80C20JUdMeqJA4sBzgA4xjNxaxJxo7pP17JklLCwghcYk885Tnt3ix2tqavSv0BlzBk0nMmXIS&#10;SuM2BX95vr3IOPNBuFLU4FTBd8rz1fL8bNE1uUqhgrpUyIjE+bxrCl6F0ORR5GWlrPATaJQjUANa&#10;EWjETVSi6Ijd1lEax/OoAywbBKm8p+16BPly4NdayfCotVeB1QWfp9mc5AQ6XU6vE85w3F1x9trv&#10;slnCo+VC5BsUTWXkXpb4hyorjCMRn1RrEQRr0fygskYieNBhIsFGoLWRavBE7pL4m7s799Y7S6ay&#10;xVyCC8qFJ4HhkN8A/OcKW1ME3T2U1JBoA/A9IwX0dyGj6DXI1pKesRVUtQj0JHxlGk9B56YsON6V&#10;yVG/e785OnjCo6+HrwA1Eu0t//bLVqPtwyYlbFtweoO7/jt0qbaBSVqmV/EsIUQSlMbzbIAPxCPB&#10;YTpJlu7+0uHp3Os6ecTLDwAAAP//AwBQSwMEFAAGAAgAAAAhAIhhtFb+AQAAFQUAABAAAABkcnMv&#10;aW5rL2luazEueG1stJNNj5swEIbvlfofLO8hlwVsEyCgJXtqpEqtWnW3UntkwQnWgh3ZJh//vsaA&#10;w3azUlW1OUQwxu/MPPPO3f2pbcCBSsUEzyH2EQSUl6JifJfD748bbwWB0gWvikZwmsMzVfB+/f7d&#10;HePPbZOZf2AUuOqf2iaHtdb7LAiOx6N/DH0hdwFBKAw+8ufPn+B6vFXRLeNMm5RqCpWCa3rSvVjG&#10;qhyW+oTc90b7QXSypO64j8jy8oWWRUk3QraFdop1wTltAC9aU/cPCPR5bx6YybOjEoKWmYY94uNl&#10;slx9SE2gOOVw9t6ZEpWppIXBdc2f/0Fz81qzLyskSZxAMJZU0UNfU2CZZ2/3/lWKPZWa0QvmAcp4&#10;cAbl8G75DKAkVaLp+tlAcCiaziDDCBlbjLlxcAXIaz3D5p/qGS5v6s2Le4lmbG/OYYTmLDWNVrOW&#10;GqO3e+cxrYxwH37Q0q4DQST0UOyR6BGnGcEZIn4ahbNRjC6eNJ9kp2qn9yQvfrUnjtrQ2ZFVunbQ&#10;kR9GaEUc9zn1a7dryna1/uvrpWiEWYpx4jcb+5t1ZlM6y11ZYOtCMAL4Rrc5vLE7DOzNIWAJRHEC&#10;MCDLKIluF/ECLbwI30KchDCBHiZx+MLXE8o/lbcD+7LdKqqNcc1u+ylcIxAlU0bUZ1zhFP+W5uKL&#10;9S8AAAD//wMAUEsDBBQABgAIAAAAIQDFbwIq3AAAAAcBAAAPAAAAZHJzL2Rvd25yZXYueG1sTI8x&#10;T8MwFIR3JP6D9ZDYqJNC2hDiVFCJBbEQWLo58SMOjZ+j2G3Tf89jouPpTnfflZvZDeKIU+g9KUgX&#10;CQik1pueOgVfn693OYgQNRk9eEIFZwywqa6vSl0Yf6IPPNaxE1xCodAKbIxjIWVoLTodFn5EYu/b&#10;T05HllMnzaRPXO4GuUySlXS6J16wesStxXZfH5yC1bYOZ7tvmqDXNn953+1+1m+jUrc38/MTiIhz&#10;/A/DHz6jQ8VMjT+QCWJg/chXooL7ZQqC/Tx9ANEoyLIMZFXKS/7qF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GMyXmt4AQAADAMAAA4AAAAAAAAAAAAAAAAA&#10;PAIAAGRycy9lMm9Eb2MueG1sUEsBAi0AFAAGAAgAAAAhAIhhtFb+AQAAFQUAABAAAAAAAAAAAAAA&#10;AAAA4AMAAGRycy9pbmsvaW5rMS54bWxQSwECLQAUAAYACAAAACEAxW8CKtwAAAAHAQAADwAAAAAA&#10;AAAAAAAAAAAMBgAAZHJzL2Rvd25yZXYueG1sUEsBAi0AFAAGAAgAAAAhAHkYvJ2/AAAAIQEAABkA&#10;AAAAAAAAAAAAAAAAFQcAAGRycy9fcmVscy9lMm9Eb2MueG1sLnJlbHNQSwUGAAAAAAYABgB4AQAA&#10;CwgAAAAA&#10;">
                <v:imagedata r:id="rId30" o:title=""/>
              </v:shape>
            </w:pict>
          </mc:Fallback>
        </mc:AlternateContent>
      </w:r>
      <w:r w:rsidR="00747EE0">
        <w:rPr>
          <w:noProof/>
        </w:rPr>
        <w:drawing>
          <wp:inline distT="0" distB="0" distL="0" distR="0" wp14:anchorId="2497F9C7" wp14:editId="3F89A6D2">
            <wp:extent cx="6715497" cy="4257805"/>
            <wp:effectExtent l="0" t="0" r="9525" b="0"/>
            <wp:docPr id="200793711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937119" name="Picture 1" descr="A screenshot of a computer&#10;&#10;Description automatically generated"/>
                    <pic:cNvPicPr/>
                  </pic:nvPicPr>
                  <pic:blipFill rotWithShape="1">
                    <a:blip r:embed="rId31"/>
                    <a:srcRect l="12939" t="19924" r="17047" b="13487"/>
                    <a:stretch/>
                  </pic:blipFill>
                  <pic:spPr bwMode="auto">
                    <a:xfrm>
                      <a:off x="0" y="0"/>
                      <a:ext cx="6745582" cy="4276879"/>
                    </a:xfrm>
                    <a:prstGeom prst="rect">
                      <a:avLst/>
                    </a:prstGeom>
                    <a:ln>
                      <a:noFill/>
                    </a:ln>
                    <a:extLst>
                      <a:ext uri="{53640926-AAD7-44D8-BBD7-CCE9431645EC}">
                        <a14:shadowObscured xmlns:a14="http://schemas.microsoft.com/office/drawing/2010/main"/>
                      </a:ext>
                    </a:extLst>
                  </pic:spPr>
                </pic:pic>
              </a:graphicData>
            </a:graphic>
          </wp:inline>
        </w:drawing>
      </w:r>
    </w:p>
    <w:p w14:paraId="7D11C848" w14:textId="77777777" w:rsidR="003C045E" w:rsidRDefault="003C045E" w:rsidP="00E5617B">
      <w:pPr>
        <w:rPr>
          <w:b/>
          <w:bCs/>
        </w:rPr>
      </w:pPr>
    </w:p>
    <w:p w14:paraId="34FA87B5" w14:textId="6FCF3A8C" w:rsidR="003C045E" w:rsidRPr="00F869E8" w:rsidRDefault="00B46281" w:rsidP="00E5617B">
      <w:pPr>
        <w:rPr>
          <w:b/>
          <w:bCs/>
          <w:noProof/>
        </w:rPr>
      </w:pPr>
      <w:r w:rsidRPr="00F869E8">
        <w:rPr>
          <w:b/>
          <w:bCs/>
          <w:noProof/>
        </w:rPr>
        <w:t>Question 3 Mark Scheme:</w:t>
      </w:r>
    </w:p>
    <w:p w14:paraId="083ECF3E" w14:textId="3CBB2B8F" w:rsidR="003C045E" w:rsidRDefault="00B46281" w:rsidP="00E5617B">
      <w:pPr>
        <w:rPr>
          <w:b/>
          <w:bCs/>
        </w:rPr>
      </w:pPr>
      <w:r>
        <w:rPr>
          <w:noProof/>
        </w:rPr>
        <mc:AlternateContent>
          <mc:Choice Requires="wpi">
            <w:drawing>
              <wp:anchor distT="0" distB="0" distL="114300" distR="114300" simplePos="0" relativeHeight="251668480" behindDoc="0" locked="0" layoutInCell="1" allowOverlap="1" wp14:anchorId="7382EECE" wp14:editId="3C53E8E4">
                <wp:simplePos x="0" y="0"/>
                <wp:positionH relativeFrom="column">
                  <wp:posOffset>180053</wp:posOffset>
                </wp:positionH>
                <wp:positionV relativeFrom="paragraph">
                  <wp:posOffset>307612</wp:posOffset>
                </wp:positionV>
                <wp:extent cx="360" cy="360"/>
                <wp:effectExtent l="114300" t="114300" r="95250" b="152400"/>
                <wp:wrapNone/>
                <wp:docPr id="1275031806" name="Ink 13"/>
                <wp:cNvGraphicFramePr/>
                <a:graphic xmlns:a="http://schemas.openxmlformats.org/drawingml/2006/main">
                  <a:graphicData uri="http://schemas.microsoft.com/office/word/2010/wordprocessingInk">
                    <w14:contentPart bwMode="auto" r:id="rId32">
                      <w14:nvContentPartPr>
                        <w14:cNvContentPartPr/>
                      </w14:nvContentPartPr>
                      <w14:xfrm>
                        <a:off x="0" y="0"/>
                        <a:ext cx="360" cy="360"/>
                      </w14:xfrm>
                    </w14:contentPart>
                  </a:graphicData>
                </a:graphic>
              </wp:anchor>
            </w:drawing>
          </mc:Choice>
          <mc:Fallback>
            <w:pict>
              <v:shape w14:anchorId="3F3A3D6C" id="Ink 13" o:spid="_x0000_s1026" type="#_x0000_t75" style="position:absolute;margin-left:9.25pt;margin-top:19.25pt;width:10pt;height:10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ZrQJtAQAABwMAAA4AAABkcnMvZTJvRG9jLnhtbJxSy07DMBC8I/EP&#10;lu80j1YFRU16oELqAegBPsA4dmMRe6O106R/z6YP2oIQUi/WelaendnxbN7bmm0UegMu58ko5kw5&#10;CaVx65y/vz3dPXDmg3ClqMGpnG+V5/Pi9mbWNZlKoYK6VMiIxPmsa3JehdBkUeRlpazwI2iUo6YG&#10;tCLQFddRiaIjdltHaRxPow6wbBCk8p7Qxb7Jix2/1kqGV629CqzO+TSdTkhf+K6QqvF9StjHsYqK&#10;mcjWKJrKyIMscYUqK4wjEd9UCxEEa9H8orJGInjQYSTBRqC1kWrnidwl8Q93S/c5OEsmssVMggvK&#10;hZXAcNzfrnHNCFvTCrpnKCkh0QbgB0Za0P+B7EUvQLaW9OxTQVWLQF/CV6bxnGFmypzjskxO+t3m&#10;8eRghSdfL5cNSiQ6WP7rSa/RDssmJazPOeW5Hc5dlqoPTBI4nhIsCR+KM8792+OEs6XS2Iv4zu+D&#10;pLP/W3wBAAD//wMAUEsDBBQABgAIAAAAIQD9hdR71AEAAKEEAAAQAAAAZHJzL2luay9pbmsxLnht&#10;bLSTTW+jMBCG7yvtf7DcQy8L2CZpAirpaSNV2pVW/ZDaIwU3WAU7sk1I/v0OhjhUTS/VLkgIxvid&#10;mWdeX9/smxrtuDZCyQzTkGDEZaFKITcZfnxYB0uMjM1lmddK8gwfuME3q+/froV8a+oUnggUpOnf&#10;mjrDlbXbNIq6rgu7OFR6EzFC4uhWvv3+hVfjrpK/CikspDTHUKGk5Xvbi6WizHBh98T/D9r3qtUF&#10;98t9RBenP6zOC75WusmtV6xyKXmNZN5A3U8Y2cMWXgTk2XCNUSOg4YCFdLaYLX8mEMj3GZ58t1Ci&#10;gUoaHJ3XfP4PmuuPmn1ZMVtcLTAaSyr5rq8pcszTz3v/o9WWayv4CfMAZVw4oGL4dnwGUJobVbf9&#10;bDDa5XULyCghYIsxN43OAPmoB2z+qR5w+VRvWtx7NGN7Uw4jNG+p42itaDgYvdl6j1kDwn343mp3&#10;HBhhcUCuAjZ/oEnKaEpJmCR0MorRxUfNF92ayuu96JNf3YqnNnTWidJWHjoJ4zlZMs99Sv3c7oqL&#10;TWW/vL1QtYJDMU78Yu2uSWcupbfcmQPsXIhGAHf8NcMX7gwjt3MIOAIUUcRm88X8xyWBO1jShL6z&#10;ss8CM1r9BQAA//8DAFBLAwQUAAYACAAAACEAcE8ZtdkAAAAHAQAADwAAAGRycy9kb3ducmV2Lnht&#10;bEyOQUsDMRSE74L/ITzBm81aaSnbzRYRBKF6sPUHpJvXzbLJy5pk29Vf76sXPQ3DDDNftZm8EyeM&#10;qQuk4H5WgEBqgumoVfCxf75bgUhZk9EuECr4wgSb+vqq0qUJZ3rH0y63gkcolVqBzXkopUyNRa/T&#10;LAxInB1D9Dqzja00UZ953Ds5L4ql9LojfrB6wCeLTb8bvYLtsn+1+zG+5M++f9vOXaO/u6TU7c30&#10;uAaRccp/ZbjgMzrUzHQII5kkHPvVgpsKHi7K+a8eFCzYy7qS//nrH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12a0CbQEAAAcDAAAOAAAAAAAAAAAAAAAA&#10;ADwCAABkcnMvZTJvRG9jLnhtbFBLAQItABQABgAIAAAAIQD9hdR71AEAAKEEAAAQAAAAAAAAAAAA&#10;AAAAANUDAABkcnMvaW5rL2luazEueG1sUEsBAi0AFAAGAAgAAAAhAHBPGbXZAAAABwEAAA8AAAAA&#10;AAAAAAAAAAAA1wUAAGRycy9kb3ducmV2LnhtbFBLAQItABQABgAIAAAAIQB5GLydvwAAACEBAAAZ&#10;AAAAAAAAAAAAAAAAAN0GAABkcnMvX3JlbHMvZTJvRG9jLnhtbC5yZWxzUEsFBgAAAAAGAAYAeAEA&#10;ANMHAAAAAA==&#10;">
                <v:imagedata r:id="rId33" o:title=""/>
              </v:shape>
            </w:pict>
          </mc:Fallback>
        </mc:AlternateContent>
      </w:r>
      <w:r>
        <w:rPr>
          <w:noProof/>
        </w:rPr>
        <mc:AlternateContent>
          <mc:Choice Requires="wpi">
            <w:drawing>
              <wp:anchor distT="0" distB="0" distL="114300" distR="114300" simplePos="0" relativeHeight="251667456" behindDoc="0" locked="0" layoutInCell="1" allowOverlap="1" wp14:anchorId="793D6B9A" wp14:editId="59F31BB8">
                <wp:simplePos x="0" y="0"/>
                <wp:positionH relativeFrom="column">
                  <wp:posOffset>431693</wp:posOffset>
                </wp:positionH>
                <wp:positionV relativeFrom="paragraph">
                  <wp:posOffset>304372</wp:posOffset>
                </wp:positionV>
                <wp:extent cx="7200" cy="360"/>
                <wp:effectExtent l="114300" t="114300" r="107315" b="152400"/>
                <wp:wrapNone/>
                <wp:docPr id="2054976261" name="Ink 12"/>
                <wp:cNvGraphicFramePr/>
                <a:graphic xmlns:a="http://schemas.openxmlformats.org/drawingml/2006/main">
                  <a:graphicData uri="http://schemas.microsoft.com/office/word/2010/wordprocessingInk">
                    <w14:contentPart bwMode="auto" r:id="rId34">
                      <w14:nvContentPartPr>
                        <w14:cNvContentPartPr/>
                      </w14:nvContentPartPr>
                      <w14:xfrm>
                        <a:off x="0" y="0"/>
                        <a:ext cx="7200" cy="360"/>
                      </w14:xfrm>
                    </w14:contentPart>
                  </a:graphicData>
                </a:graphic>
              </wp:anchor>
            </w:drawing>
          </mc:Choice>
          <mc:Fallback>
            <w:pict>
              <v:shape w14:anchorId="0F143B21" id="Ink 12" o:spid="_x0000_s1026" type="#_x0000_t75" style="position:absolute;margin-left:29.05pt;margin-top:19pt;width:10.45pt;height:10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vaGRyAQAACAMAAA4AAABkcnMvZTJvRG9jLnhtbJxSy27CMBC8V+o/&#10;WL6XJFAoikg4FFXi0JZD+wGuH8Rq7I3WhsDfd8OjQKuqEhfLuyOPZ3Z2Mt24mq01Bgu+4Fkv5Ux7&#10;Ccr6ZcHf357uxpyFKLwSNXhd8K0OfFre3kzaJtd9qKBWGhmR+JC3TcGrGJs8SYKstBOhB432BBpA&#10;JyKVuEwUipbYXZ3003SUtICqQZA6BOrO9iAvd/zGaBlfjQk6srrgo0Gakr74fUO69cfDIWcfXW8w&#10;SnlSTkS+RNFUVh5kiStUOWE9ifimmoko2ArtLypnJUIAE3sSXALGWKl3nshdlv5wN/efnbPsXq4w&#10;l+Cj9nEhMB7ntwOu+cLVNIL2GRQlJFYR+IGRBvR/IHvRM5ArR3r2qaCuRaSVCJVtAmeYW1VwnKvs&#10;pN+vH08OFnjy9XIJUCLJwfJfTzYGXTdsUsI2BaeMt925y1JvIpPUfKBt4UwScIj5SLp/fKzOpkr/&#10;XuR3Xneazha4/AIAAP//AwBQSwMEFAAGAAgAAAAhANRvH3ffAQAAsAQAABAAAABkcnMvaW5rL2lu&#10;azEueG1stJNNj5swEIbvlfofrNlDLgnYJlkStGRPjVSplardrdQeWfAGa8GOjMnHv+9giMNqs5eq&#10;5YDwGL8z88zru/tjXZG9MI3UKgUWUCBC5bqQapvCz6fNbAmksZkqskorkcJJNHC//vzpTqrXukrw&#10;TVBBNd1XXaVQWrtLwvBwOASHKNBmG3JKo/Crev3+DdbDqUK8SCUtpmzOoVwrK462E0tkkUJuj9T/&#10;j9qPujW58NtdxOSXP6zJcrHRps6sVywzpURFVFZj3b+A2NMOPyTm2QoDpJbY8IwHbB7Pl19WGMiO&#10;KYzWLZbYYCU1hNc1f/8Hzc17za6siMe3MZChpELsu5pCxzz5uPcfRu+EsVJcMPdQho0Tyfu149OD&#10;MqLRVdvNBsg+q1pExihFWwy5WXgFyHs9ZPNP9ZDLh3rj4t6iGdobcxigeUudR2tlLdDo9c57zDYo&#10;3IUfrXHXgVMezejtjC+e2CrhLKGrYBXT0SgGF581n03blF7v2Vz86nY8tb6zgyxs6aHTIFrQJffc&#10;x9SvnS6F3Jb2r4/nutJ4KYaJ32zcM+rMpfSWu3KBnQvJAOBBvKRw4+4wcSf7gCPACCN8vogX0wmb&#10;0AmdQgQU6JQTSuiUde83zvZJcWTrPwAAAP//AwBQSwMEFAAGAAgAAAAhAEzbt9TcAAAABwEAAA8A&#10;AABkcnMvZG93bnJldi54bWxMj8FOwzAQRO9I/IO1SNyoYxBtGuJUCAkhVRzaph/gxts4Il5HsduG&#10;v2d7oqfV7oxm35SryffijGPsAmlQswwEUhNsR62Gff35lIOIyZA1fSDU8IsRVtX9XWkKGy60xfMu&#10;tYJDKBZGg0tpKKSMjUNv4iwMSKwdw+hN4nVspR3NhcN9L5+zbC696Yg/ODPgh8PmZ3fyGrat2xy/&#10;l7VSw3qzVuyqv/Ze68eH6f0NRMIp/Zvhis/oUDHTIZzIRtFreM0VOzW85FyJ9cWS5+F6z0BWpbzl&#10;r/4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S9oZHIB&#10;AAAIAwAADgAAAAAAAAAAAAAAAAA8AgAAZHJzL2Uyb0RvYy54bWxQSwECLQAUAAYACAAAACEA1G8f&#10;d98BAACwBAAAEAAAAAAAAAAAAAAAAADaAwAAZHJzL2luay9pbmsxLnhtbFBLAQItABQABgAIAAAA&#10;IQBM27fU3AAAAAcBAAAPAAAAAAAAAAAAAAAAAOcFAABkcnMvZG93bnJldi54bWxQSwECLQAUAAYA&#10;CAAAACEAeRi8nb8AAAAhAQAAGQAAAAAAAAAAAAAAAADwBgAAZHJzL19yZWxzL2Uyb0RvYy54bWwu&#10;cmVsc1BLBQYAAAAABgAGAHgBAADmBwAAAAA=&#10;">
                <v:imagedata r:id="rId35" o:title=""/>
              </v:shape>
            </w:pict>
          </mc:Fallback>
        </mc:AlternateContent>
      </w:r>
      <w:r w:rsidR="003C045E">
        <w:rPr>
          <w:noProof/>
        </w:rPr>
        <w:drawing>
          <wp:inline distT="0" distB="0" distL="0" distR="0" wp14:anchorId="2714CA58" wp14:editId="36D9965B">
            <wp:extent cx="6777417" cy="3348842"/>
            <wp:effectExtent l="0" t="0" r="4445" b="4445"/>
            <wp:docPr id="110735255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352554" name="Picture 1" descr="A screenshot of a computer&#10;&#10;Description automatically generated"/>
                    <pic:cNvPicPr/>
                  </pic:nvPicPr>
                  <pic:blipFill rotWithShape="1">
                    <a:blip r:embed="rId36"/>
                    <a:srcRect l="12769" t="32429" r="14380" b="10572"/>
                    <a:stretch/>
                  </pic:blipFill>
                  <pic:spPr bwMode="auto">
                    <a:xfrm>
                      <a:off x="0" y="0"/>
                      <a:ext cx="6814958" cy="3367392"/>
                    </a:xfrm>
                    <a:prstGeom prst="rect">
                      <a:avLst/>
                    </a:prstGeom>
                    <a:ln>
                      <a:noFill/>
                    </a:ln>
                    <a:extLst>
                      <a:ext uri="{53640926-AAD7-44D8-BBD7-CCE9431645EC}">
                        <a14:shadowObscured xmlns:a14="http://schemas.microsoft.com/office/drawing/2010/main"/>
                      </a:ext>
                    </a:extLst>
                  </pic:spPr>
                </pic:pic>
              </a:graphicData>
            </a:graphic>
          </wp:inline>
        </w:drawing>
      </w:r>
    </w:p>
    <w:p w14:paraId="2778DB24" w14:textId="77777777" w:rsidR="00457702" w:rsidRDefault="00457702" w:rsidP="00E5617B">
      <w:pPr>
        <w:rPr>
          <w:b/>
          <w:bCs/>
        </w:rPr>
      </w:pPr>
    </w:p>
    <w:sectPr w:rsidR="00457702" w:rsidSect="00A250A6">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A271A"/>
    <w:multiLevelType w:val="hybridMultilevel"/>
    <w:tmpl w:val="8B966612"/>
    <w:lvl w:ilvl="0" w:tplc="38C2DAE2">
      <w:start w:val="1"/>
      <w:numFmt w:val="bullet"/>
      <w:lvlText w:val="•"/>
      <w:lvlJc w:val="left"/>
      <w:pPr>
        <w:tabs>
          <w:tab w:val="num" w:pos="736"/>
        </w:tabs>
        <w:ind w:left="736" w:hanging="360"/>
      </w:pPr>
      <w:rPr>
        <w:rFonts w:ascii="Arial" w:hAnsi="Arial" w:hint="default"/>
      </w:rPr>
    </w:lvl>
    <w:lvl w:ilvl="1" w:tplc="D26C0424" w:tentative="1">
      <w:start w:val="1"/>
      <w:numFmt w:val="bullet"/>
      <w:lvlText w:val="•"/>
      <w:lvlJc w:val="left"/>
      <w:pPr>
        <w:tabs>
          <w:tab w:val="num" w:pos="1816"/>
        </w:tabs>
        <w:ind w:left="1816" w:hanging="360"/>
      </w:pPr>
      <w:rPr>
        <w:rFonts w:ascii="Arial" w:hAnsi="Arial" w:hint="default"/>
      </w:rPr>
    </w:lvl>
    <w:lvl w:ilvl="2" w:tplc="55760762" w:tentative="1">
      <w:start w:val="1"/>
      <w:numFmt w:val="bullet"/>
      <w:lvlText w:val="•"/>
      <w:lvlJc w:val="left"/>
      <w:pPr>
        <w:tabs>
          <w:tab w:val="num" w:pos="2536"/>
        </w:tabs>
        <w:ind w:left="2536" w:hanging="360"/>
      </w:pPr>
      <w:rPr>
        <w:rFonts w:ascii="Arial" w:hAnsi="Arial" w:hint="default"/>
      </w:rPr>
    </w:lvl>
    <w:lvl w:ilvl="3" w:tplc="81005290" w:tentative="1">
      <w:start w:val="1"/>
      <w:numFmt w:val="bullet"/>
      <w:lvlText w:val="•"/>
      <w:lvlJc w:val="left"/>
      <w:pPr>
        <w:tabs>
          <w:tab w:val="num" w:pos="3256"/>
        </w:tabs>
        <w:ind w:left="3256" w:hanging="360"/>
      </w:pPr>
      <w:rPr>
        <w:rFonts w:ascii="Arial" w:hAnsi="Arial" w:hint="default"/>
      </w:rPr>
    </w:lvl>
    <w:lvl w:ilvl="4" w:tplc="F4FE4E82" w:tentative="1">
      <w:start w:val="1"/>
      <w:numFmt w:val="bullet"/>
      <w:lvlText w:val="•"/>
      <w:lvlJc w:val="left"/>
      <w:pPr>
        <w:tabs>
          <w:tab w:val="num" w:pos="3976"/>
        </w:tabs>
        <w:ind w:left="3976" w:hanging="360"/>
      </w:pPr>
      <w:rPr>
        <w:rFonts w:ascii="Arial" w:hAnsi="Arial" w:hint="default"/>
      </w:rPr>
    </w:lvl>
    <w:lvl w:ilvl="5" w:tplc="49024F0C" w:tentative="1">
      <w:start w:val="1"/>
      <w:numFmt w:val="bullet"/>
      <w:lvlText w:val="•"/>
      <w:lvlJc w:val="left"/>
      <w:pPr>
        <w:tabs>
          <w:tab w:val="num" w:pos="4696"/>
        </w:tabs>
        <w:ind w:left="4696" w:hanging="360"/>
      </w:pPr>
      <w:rPr>
        <w:rFonts w:ascii="Arial" w:hAnsi="Arial" w:hint="default"/>
      </w:rPr>
    </w:lvl>
    <w:lvl w:ilvl="6" w:tplc="E10AC5E8" w:tentative="1">
      <w:start w:val="1"/>
      <w:numFmt w:val="bullet"/>
      <w:lvlText w:val="•"/>
      <w:lvlJc w:val="left"/>
      <w:pPr>
        <w:tabs>
          <w:tab w:val="num" w:pos="5416"/>
        </w:tabs>
        <w:ind w:left="5416" w:hanging="360"/>
      </w:pPr>
      <w:rPr>
        <w:rFonts w:ascii="Arial" w:hAnsi="Arial" w:hint="default"/>
      </w:rPr>
    </w:lvl>
    <w:lvl w:ilvl="7" w:tplc="CFA6BCF0" w:tentative="1">
      <w:start w:val="1"/>
      <w:numFmt w:val="bullet"/>
      <w:lvlText w:val="•"/>
      <w:lvlJc w:val="left"/>
      <w:pPr>
        <w:tabs>
          <w:tab w:val="num" w:pos="6136"/>
        </w:tabs>
        <w:ind w:left="6136" w:hanging="360"/>
      </w:pPr>
      <w:rPr>
        <w:rFonts w:ascii="Arial" w:hAnsi="Arial" w:hint="default"/>
      </w:rPr>
    </w:lvl>
    <w:lvl w:ilvl="8" w:tplc="B41C375C" w:tentative="1">
      <w:start w:val="1"/>
      <w:numFmt w:val="bullet"/>
      <w:lvlText w:val="•"/>
      <w:lvlJc w:val="left"/>
      <w:pPr>
        <w:tabs>
          <w:tab w:val="num" w:pos="6856"/>
        </w:tabs>
        <w:ind w:left="6856" w:hanging="360"/>
      </w:pPr>
      <w:rPr>
        <w:rFonts w:ascii="Arial" w:hAnsi="Arial" w:hint="default"/>
      </w:rPr>
    </w:lvl>
  </w:abstractNum>
  <w:abstractNum w:abstractNumId="1" w15:restartNumberingAfterBreak="0">
    <w:nsid w:val="158844B3"/>
    <w:multiLevelType w:val="hybridMultilevel"/>
    <w:tmpl w:val="74601770"/>
    <w:lvl w:ilvl="0" w:tplc="08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2" w15:restartNumberingAfterBreak="0">
    <w:nsid w:val="1C6F7A4C"/>
    <w:multiLevelType w:val="multilevel"/>
    <w:tmpl w:val="36967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B25A17"/>
    <w:multiLevelType w:val="hybridMultilevel"/>
    <w:tmpl w:val="3ECECBC6"/>
    <w:lvl w:ilvl="0" w:tplc="3009000F">
      <w:start w:val="1"/>
      <w:numFmt w:val="decimal"/>
      <w:lvlText w:val="%1."/>
      <w:lvlJc w:val="left"/>
      <w:pPr>
        <w:ind w:left="720" w:hanging="360"/>
      </w:p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4" w15:restartNumberingAfterBreak="0">
    <w:nsid w:val="2F690D86"/>
    <w:multiLevelType w:val="hybridMultilevel"/>
    <w:tmpl w:val="0FCC89BE"/>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5" w15:restartNumberingAfterBreak="0">
    <w:nsid w:val="38AA1349"/>
    <w:multiLevelType w:val="hybridMultilevel"/>
    <w:tmpl w:val="931C3050"/>
    <w:lvl w:ilvl="0" w:tplc="FF003A6A">
      <w:numFmt w:val="bullet"/>
      <w:lvlText w:val="•"/>
      <w:lvlJc w:val="left"/>
      <w:pPr>
        <w:ind w:left="360" w:hanging="360"/>
      </w:pPr>
      <w:rPr>
        <w:rFonts w:ascii="Calibri" w:eastAsiaTheme="minorHAnsi" w:hAnsi="Calibri" w:cs="Calibri" w:hint="default"/>
      </w:rPr>
    </w:lvl>
    <w:lvl w:ilvl="1" w:tplc="30090003" w:tentative="1">
      <w:start w:val="1"/>
      <w:numFmt w:val="bullet"/>
      <w:lvlText w:val="o"/>
      <w:lvlJc w:val="left"/>
      <w:pPr>
        <w:ind w:left="1080" w:hanging="360"/>
      </w:pPr>
      <w:rPr>
        <w:rFonts w:ascii="Courier New" w:hAnsi="Courier New" w:cs="Courier New" w:hint="default"/>
      </w:rPr>
    </w:lvl>
    <w:lvl w:ilvl="2" w:tplc="30090005" w:tentative="1">
      <w:start w:val="1"/>
      <w:numFmt w:val="bullet"/>
      <w:lvlText w:val=""/>
      <w:lvlJc w:val="left"/>
      <w:pPr>
        <w:ind w:left="1800" w:hanging="360"/>
      </w:pPr>
      <w:rPr>
        <w:rFonts w:ascii="Wingdings" w:hAnsi="Wingdings" w:hint="default"/>
      </w:rPr>
    </w:lvl>
    <w:lvl w:ilvl="3" w:tplc="30090001" w:tentative="1">
      <w:start w:val="1"/>
      <w:numFmt w:val="bullet"/>
      <w:lvlText w:val=""/>
      <w:lvlJc w:val="left"/>
      <w:pPr>
        <w:ind w:left="2520" w:hanging="360"/>
      </w:pPr>
      <w:rPr>
        <w:rFonts w:ascii="Symbol" w:hAnsi="Symbol" w:hint="default"/>
      </w:rPr>
    </w:lvl>
    <w:lvl w:ilvl="4" w:tplc="30090003" w:tentative="1">
      <w:start w:val="1"/>
      <w:numFmt w:val="bullet"/>
      <w:lvlText w:val="o"/>
      <w:lvlJc w:val="left"/>
      <w:pPr>
        <w:ind w:left="3240" w:hanging="360"/>
      </w:pPr>
      <w:rPr>
        <w:rFonts w:ascii="Courier New" w:hAnsi="Courier New" w:cs="Courier New" w:hint="default"/>
      </w:rPr>
    </w:lvl>
    <w:lvl w:ilvl="5" w:tplc="30090005" w:tentative="1">
      <w:start w:val="1"/>
      <w:numFmt w:val="bullet"/>
      <w:lvlText w:val=""/>
      <w:lvlJc w:val="left"/>
      <w:pPr>
        <w:ind w:left="3960" w:hanging="360"/>
      </w:pPr>
      <w:rPr>
        <w:rFonts w:ascii="Wingdings" w:hAnsi="Wingdings" w:hint="default"/>
      </w:rPr>
    </w:lvl>
    <w:lvl w:ilvl="6" w:tplc="30090001" w:tentative="1">
      <w:start w:val="1"/>
      <w:numFmt w:val="bullet"/>
      <w:lvlText w:val=""/>
      <w:lvlJc w:val="left"/>
      <w:pPr>
        <w:ind w:left="4680" w:hanging="360"/>
      </w:pPr>
      <w:rPr>
        <w:rFonts w:ascii="Symbol" w:hAnsi="Symbol" w:hint="default"/>
      </w:rPr>
    </w:lvl>
    <w:lvl w:ilvl="7" w:tplc="30090003" w:tentative="1">
      <w:start w:val="1"/>
      <w:numFmt w:val="bullet"/>
      <w:lvlText w:val="o"/>
      <w:lvlJc w:val="left"/>
      <w:pPr>
        <w:ind w:left="5400" w:hanging="360"/>
      </w:pPr>
      <w:rPr>
        <w:rFonts w:ascii="Courier New" w:hAnsi="Courier New" w:cs="Courier New" w:hint="default"/>
      </w:rPr>
    </w:lvl>
    <w:lvl w:ilvl="8" w:tplc="30090005" w:tentative="1">
      <w:start w:val="1"/>
      <w:numFmt w:val="bullet"/>
      <w:lvlText w:val=""/>
      <w:lvlJc w:val="left"/>
      <w:pPr>
        <w:ind w:left="6120" w:hanging="360"/>
      </w:pPr>
      <w:rPr>
        <w:rFonts w:ascii="Wingdings" w:hAnsi="Wingdings" w:hint="default"/>
      </w:rPr>
    </w:lvl>
  </w:abstractNum>
  <w:abstractNum w:abstractNumId="6" w15:restartNumberingAfterBreak="0">
    <w:nsid w:val="453F441D"/>
    <w:multiLevelType w:val="hybridMultilevel"/>
    <w:tmpl w:val="BA92FAD2"/>
    <w:lvl w:ilvl="0" w:tplc="08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7" w15:restartNumberingAfterBreak="0">
    <w:nsid w:val="47D90FBF"/>
    <w:multiLevelType w:val="multilevel"/>
    <w:tmpl w:val="75269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B2F7EAA"/>
    <w:multiLevelType w:val="hybridMultilevel"/>
    <w:tmpl w:val="730AB1D8"/>
    <w:lvl w:ilvl="0" w:tplc="3009000F">
      <w:start w:val="1"/>
      <w:numFmt w:val="decimal"/>
      <w:lvlText w:val="%1."/>
      <w:lvlJc w:val="left"/>
      <w:pPr>
        <w:ind w:left="720" w:hanging="36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9" w15:restartNumberingAfterBreak="0">
    <w:nsid w:val="57B9228C"/>
    <w:multiLevelType w:val="hybridMultilevel"/>
    <w:tmpl w:val="2222DC6E"/>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0" w15:restartNumberingAfterBreak="0">
    <w:nsid w:val="59002A86"/>
    <w:multiLevelType w:val="hybridMultilevel"/>
    <w:tmpl w:val="26EC6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47D4AF1"/>
    <w:multiLevelType w:val="hybridMultilevel"/>
    <w:tmpl w:val="4DC8438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6BB519F"/>
    <w:multiLevelType w:val="hybridMultilevel"/>
    <w:tmpl w:val="3072F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30E42B6"/>
    <w:multiLevelType w:val="hybridMultilevel"/>
    <w:tmpl w:val="38F0A068"/>
    <w:lvl w:ilvl="0" w:tplc="30090001">
      <w:start w:val="1"/>
      <w:numFmt w:val="bullet"/>
      <w:lvlText w:val=""/>
      <w:lvlJc w:val="left"/>
      <w:pPr>
        <w:ind w:left="720" w:hanging="360"/>
      </w:pPr>
      <w:rPr>
        <w:rFonts w:ascii="Symbol" w:hAnsi="Symbol" w:hint="default"/>
      </w:rPr>
    </w:lvl>
    <w:lvl w:ilvl="1" w:tplc="08090001">
      <w:start w:val="1"/>
      <w:numFmt w:val="bullet"/>
      <w:lvlText w:val=""/>
      <w:lvlJc w:val="left"/>
      <w:pPr>
        <w:ind w:left="360" w:hanging="360"/>
      </w:pPr>
      <w:rPr>
        <w:rFonts w:ascii="Symbol" w:hAnsi="Symbol"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num w:numId="1" w16cid:durableId="602222848">
    <w:abstractNumId w:val="10"/>
  </w:num>
  <w:num w:numId="2" w16cid:durableId="1136990830">
    <w:abstractNumId w:val="7"/>
  </w:num>
  <w:num w:numId="3" w16cid:durableId="868565803">
    <w:abstractNumId w:val="2"/>
  </w:num>
  <w:num w:numId="4" w16cid:durableId="1652755622">
    <w:abstractNumId w:val="12"/>
  </w:num>
  <w:num w:numId="5" w16cid:durableId="827015382">
    <w:abstractNumId w:val="11"/>
  </w:num>
  <w:num w:numId="6" w16cid:durableId="1493107222">
    <w:abstractNumId w:val="4"/>
  </w:num>
  <w:num w:numId="7" w16cid:durableId="1268656719">
    <w:abstractNumId w:val="9"/>
  </w:num>
  <w:num w:numId="8" w16cid:durableId="2049985967">
    <w:abstractNumId w:val="5"/>
  </w:num>
  <w:num w:numId="9" w16cid:durableId="1624533069">
    <w:abstractNumId w:val="0"/>
  </w:num>
  <w:num w:numId="10" w16cid:durableId="209340790">
    <w:abstractNumId w:val="13"/>
  </w:num>
  <w:num w:numId="11" w16cid:durableId="1589651518">
    <w:abstractNumId w:val="3"/>
  </w:num>
  <w:num w:numId="12" w16cid:durableId="1369603345">
    <w:abstractNumId w:val="8"/>
  </w:num>
  <w:num w:numId="13" w16cid:durableId="402871812">
    <w:abstractNumId w:val="1"/>
  </w:num>
  <w:num w:numId="14" w16cid:durableId="122291069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17B"/>
    <w:rsid w:val="00004516"/>
    <w:rsid w:val="000116F6"/>
    <w:rsid w:val="00017E06"/>
    <w:rsid w:val="00040353"/>
    <w:rsid w:val="0008230A"/>
    <w:rsid w:val="00082619"/>
    <w:rsid w:val="00092D3B"/>
    <w:rsid w:val="000A0257"/>
    <w:rsid w:val="000A4C0B"/>
    <w:rsid w:val="000D001F"/>
    <w:rsid w:val="000D3748"/>
    <w:rsid w:val="000E6F04"/>
    <w:rsid w:val="00114767"/>
    <w:rsid w:val="0012558C"/>
    <w:rsid w:val="001279C6"/>
    <w:rsid w:val="00153D52"/>
    <w:rsid w:val="00155D86"/>
    <w:rsid w:val="0016155B"/>
    <w:rsid w:val="001669DF"/>
    <w:rsid w:val="00166D26"/>
    <w:rsid w:val="00193C1E"/>
    <w:rsid w:val="00193D3D"/>
    <w:rsid w:val="001B58B0"/>
    <w:rsid w:val="001C02D9"/>
    <w:rsid w:val="001E322B"/>
    <w:rsid w:val="001E5FD2"/>
    <w:rsid w:val="001E6DCD"/>
    <w:rsid w:val="002038BE"/>
    <w:rsid w:val="00246523"/>
    <w:rsid w:val="00247AB5"/>
    <w:rsid w:val="00272B76"/>
    <w:rsid w:val="00273CDC"/>
    <w:rsid w:val="002B2606"/>
    <w:rsid w:val="002D74C2"/>
    <w:rsid w:val="002F20D8"/>
    <w:rsid w:val="00362B91"/>
    <w:rsid w:val="00366D1D"/>
    <w:rsid w:val="003740AF"/>
    <w:rsid w:val="00374423"/>
    <w:rsid w:val="003859EB"/>
    <w:rsid w:val="003924B9"/>
    <w:rsid w:val="003A751E"/>
    <w:rsid w:val="003C045E"/>
    <w:rsid w:val="003C54A2"/>
    <w:rsid w:val="003D1132"/>
    <w:rsid w:val="003E7B16"/>
    <w:rsid w:val="003F5D2F"/>
    <w:rsid w:val="00407171"/>
    <w:rsid w:val="00407779"/>
    <w:rsid w:val="00434508"/>
    <w:rsid w:val="00457702"/>
    <w:rsid w:val="0046039C"/>
    <w:rsid w:val="00477869"/>
    <w:rsid w:val="00486C7D"/>
    <w:rsid w:val="00490427"/>
    <w:rsid w:val="004969C2"/>
    <w:rsid w:val="004A4382"/>
    <w:rsid w:val="004B1122"/>
    <w:rsid w:val="004C5586"/>
    <w:rsid w:val="0055374F"/>
    <w:rsid w:val="0056248C"/>
    <w:rsid w:val="00575CD9"/>
    <w:rsid w:val="0058026D"/>
    <w:rsid w:val="005B0B14"/>
    <w:rsid w:val="005B1117"/>
    <w:rsid w:val="005F79FE"/>
    <w:rsid w:val="00623DCA"/>
    <w:rsid w:val="0064540A"/>
    <w:rsid w:val="006A10B1"/>
    <w:rsid w:val="006B0790"/>
    <w:rsid w:val="006D7D95"/>
    <w:rsid w:val="006E269E"/>
    <w:rsid w:val="00710B4E"/>
    <w:rsid w:val="00747EE0"/>
    <w:rsid w:val="00754715"/>
    <w:rsid w:val="007727C1"/>
    <w:rsid w:val="00790A89"/>
    <w:rsid w:val="00796371"/>
    <w:rsid w:val="007B2E57"/>
    <w:rsid w:val="007C1D72"/>
    <w:rsid w:val="007D5AE5"/>
    <w:rsid w:val="00814BD5"/>
    <w:rsid w:val="00870280"/>
    <w:rsid w:val="00874823"/>
    <w:rsid w:val="00883C8F"/>
    <w:rsid w:val="008C6E96"/>
    <w:rsid w:val="008D5AC7"/>
    <w:rsid w:val="008E4D1A"/>
    <w:rsid w:val="00900C1E"/>
    <w:rsid w:val="00901381"/>
    <w:rsid w:val="00920765"/>
    <w:rsid w:val="009649EF"/>
    <w:rsid w:val="00975D40"/>
    <w:rsid w:val="00987214"/>
    <w:rsid w:val="009A2606"/>
    <w:rsid w:val="009C0B70"/>
    <w:rsid w:val="009C2786"/>
    <w:rsid w:val="009C6ED3"/>
    <w:rsid w:val="009E2CB9"/>
    <w:rsid w:val="009E6D60"/>
    <w:rsid w:val="00A12581"/>
    <w:rsid w:val="00A16F58"/>
    <w:rsid w:val="00A21DF6"/>
    <w:rsid w:val="00A250A6"/>
    <w:rsid w:val="00A31D26"/>
    <w:rsid w:val="00A501DD"/>
    <w:rsid w:val="00A53CF5"/>
    <w:rsid w:val="00A55549"/>
    <w:rsid w:val="00A96F49"/>
    <w:rsid w:val="00AA35C7"/>
    <w:rsid w:val="00AB79EA"/>
    <w:rsid w:val="00AC443A"/>
    <w:rsid w:val="00B12329"/>
    <w:rsid w:val="00B43C2E"/>
    <w:rsid w:val="00B46281"/>
    <w:rsid w:val="00B50B3D"/>
    <w:rsid w:val="00B51225"/>
    <w:rsid w:val="00B73725"/>
    <w:rsid w:val="00B86E8F"/>
    <w:rsid w:val="00B93A3E"/>
    <w:rsid w:val="00BC4F55"/>
    <w:rsid w:val="00BD0C6E"/>
    <w:rsid w:val="00BF4C92"/>
    <w:rsid w:val="00BF7747"/>
    <w:rsid w:val="00C03395"/>
    <w:rsid w:val="00C17725"/>
    <w:rsid w:val="00C23718"/>
    <w:rsid w:val="00C4183A"/>
    <w:rsid w:val="00C43DD0"/>
    <w:rsid w:val="00C44E92"/>
    <w:rsid w:val="00C61809"/>
    <w:rsid w:val="00CB512B"/>
    <w:rsid w:val="00CD3ED1"/>
    <w:rsid w:val="00CE4F58"/>
    <w:rsid w:val="00CF4F59"/>
    <w:rsid w:val="00D47DBE"/>
    <w:rsid w:val="00D554B3"/>
    <w:rsid w:val="00D62B6C"/>
    <w:rsid w:val="00D718C8"/>
    <w:rsid w:val="00D8157E"/>
    <w:rsid w:val="00D86817"/>
    <w:rsid w:val="00D8795D"/>
    <w:rsid w:val="00D879B9"/>
    <w:rsid w:val="00D96A4A"/>
    <w:rsid w:val="00DB5CC5"/>
    <w:rsid w:val="00DD0146"/>
    <w:rsid w:val="00DF01E6"/>
    <w:rsid w:val="00DF164A"/>
    <w:rsid w:val="00E00AD5"/>
    <w:rsid w:val="00E03B0B"/>
    <w:rsid w:val="00E059D2"/>
    <w:rsid w:val="00E46BCC"/>
    <w:rsid w:val="00E5617B"/>
    <w:rsid w:val="00E63914"/>
    <w:rsid w:val="00E71483"/>
    <w:rsid w:val="00E748A8"/>
    <w:rsid w:val="00E824CD"/>
    <w:rsid w:val="00E95509"/>
    <w:rsid w:val="00E9763A"/>
    <w:rsid w:val="00EB5D1B"/>
    <w:rsid w:val="00EC5045"/>
    <w:rsid w:val="00EF12D9"/>
    <w:rsid w:val="00EF5A49"/>
    <w:rsid w:val="00F003AB"/>
    <w:rsid w:val="00F0418F"/>
    <w:rsid w:val="00F1457A"/>
    <w:rsid w:val="00F348C8"/>
    <w:rsid w:val="00F37433"/>
    <w:rsid w:val="00F52C94"/>
    <w:rsid w:val="00F73406"/>
    <w:rsid w:val="00F869E8"/>
    <w:rsid w:val="00F94B98"/>
    <w:rsid w:val="00FD2DE4"/>
    <w:rsid w:val="00FF1352"/>
    <w:rsid w:val="1983EEC7"/>
    <w:rsid w:val="45E6119E"/>
    <w:rsid w:val="7D14B5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F1BD0D4"/>
  <w15:chartTrackingRefBased/>
  <w15:docId w15:val="{A0D79043-293D-41CA-AF84-EA836C2F2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B2E57"/>
    <w:pPr>
      <w:spacing w:before="100" w:beforeAutospacing="1" w:after="100" w:afterAutospacing="1"/>
      <w:outlineLvl w:val="0"/>
    </w:pPr>
    <w:rPr>
      <w:rFonts w:ascii="Times New Roman" w:eastAsia="Times New Roman" w:hAnsi="Times New Roman" w:cs="Times New Roman"/>
      <w:b/>
      <w:bCs/>
      <w:kern w:val="36"/>
      <w:sz w:val="48"/>
      <w:szCs w:val="48"/>
      <w:lang w:val="en-ZW" w:eastAsia="en-ZW"/>
    </w:rPr>
  </w:style>
  <w:style w:type="paragraph" w:styleId="Heading2">
    <w:name w:val="heading 2"/>
    <w:basedOn w:val="Normal"/>
    <w:next w:val="Normal"/>
    <w:link w:val="Heading2Char"/>
    <w:uiPriority w:val="9"/>
    <w:semiHidden/>
    <w:unhideWhenUsed/>
    <w:qFormat/>
    <w:rsid w:val="0046039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554B3"/>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F164A"/>
    <w:rPr>
      <w:color w:val="0563C1" w:themeColor="hyperlink"/>
      <w:u w:val="single"/>
    </w:rPr>
  </w:style>
  <w:style w:type="character" w:styleId="UnresolvedMention">
    <w:name w:val="Unresolved Mention"/>
    <w:basedOn w:val="DefaultParagraphFont"/>
    <w:uiPriority w:val="99"/>
    <w:semiHidden/>
    <w:unhideWhenUsed/>
    <w:rsid w:val="00DF164A"/>
    <w:rPr>
      <w:color w:val="605E5C"/>
      <w:shd w:val="clear" w:color="auto" w:fill="E1DFDD"/>
    </w:rPr>
  </w:style>
  <w:style w:type="paragraph" w:styleId="ListParagraph">
    <w:name w:val="List Paragraph"/>
    <w:basedOn w:val="Normal"/>
    <w:uiPriority w:val="34"/>
    <w:qFormat/>
    <w:rsid w:val="00DF164A"/>
    <w:pPr>
      <w:ind w:left="720"/>
      <w:contextualSpacing/>
    </w:pPr>
  </w:style>
  <w:style w:type="character" w:customStyle="1" w:styleId="Heading1Char">
    <w:name w:val="Heading 1 Char"/>
    <w:basedOn w:val="DefaultParagraphFont"/>
    <w:link w:val="Heading1"/>
    <w:uiPriority w:val="9"/>
    <w:rsid w:val="007B2E57"/>
    <w:rPr>
      <w:rFonts w:ascii="Times New Roman" w:eastAsia="Times New Roman" w:hAnsi="Times New Roman" w:cs="Times New Roman"/>
      <w:b/>
      <w:bCs/>
      <w:kern w:val="36"/>
      <w:sz w:val="48"/>
      <w:szCs w:val="48"/>
      <w:lang w:val="en-ZW" w:eastAsia="en-ZW"/>
    </w:rPr>
  </w:style>
  <w:style w:type="character" w:customStyle="1" w:styleId="fn">
    <w:name w:val="fn"/>
    <w:basedOn w:val="DefaultParagraphFont"/>
    <w:rsid w:val="007B2E57"/>
  </w:style>
  <w:style w:type="character" w:customStyle="1" w:styleId="Heading2Char">
    <w:name w:val="Heading 2 Char"/>
    <w:basedOn w:val="DefaultParagraphFont"/>
    <w:link w:val="Heading2"/>
    <w:uiPriority w:val="9"/>
    <w:semiHidden/>
    <w:rsid w:val="0046039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D554B3"/>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623D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358893">
      <w:bodyDiv w:val="1"/>
      <w:marLeft w:val="0"/>
      <w:marRight w:val="0"/>
      <w:marTop w:val="0"/>
      <w:marBottom w:val="0"/>
      <w:divBdr>
        <w:top w:val="none" w:sz="0" w:space="0" w:color="auto"/>
        <w:left w:val="none" w:sz="0" w:space="0" w:color="auto"/>
        <w:bottom w:val="none" w:sz="0" w:space="0" w:color="auto"/>
        <w:right w:val="none" w:sz="0" w:space="0" w:color="auto"/>
      </w:divBdr>
    </w:div>
    <w:div w:id="291984775">
      <w:bodyDiv w:val="1"/>
      <w:marLeft w:val="0"/>
      <w:marRight w:val="0"/>
      <w:marTop w:val="0"/>
      <w:marBottom w:val="0"/>
      <w:divBdr>
        <w:top w:val="none" w:sz="0" w:space="0" w:color="auto"/>
        <w:left w:val="none" w:sz="0" w:space="0" w:color="auto"/>
        <w:bottom w:val="none" w:sz="0" w:space="0" w:color="auto"/>
        <w:right w:val="none" w:sz="0" w:space="0" w:color="auto"/>
      </w:divBdr>
    </w:div>
    <w:div w:id="509837225">
      <w:bodyDiv w:val="1"/>
      <w:marLeft w:val="0"/>
      <w:marRight w:val="0"/>
      <w:marTop w:val="0"/>
      <w:marBottom w:val="0"/>
      <w:divBdr>
        <w:top w:val="none" w:sz="0" w:space="0" w:color="auto"/>
        <w:left w:val="none" w:sz="0" w:space="0" w:color="auto"/>
        <w:bottom w:val="none" w:sz="0" w:space="0" w:color="auto"/>
        <w:right w:val="none" w:sz="0" w:space="0" w:color="auto"/>
      </w:divBdr>
    </w:div>
    <w:div w:id="812719644">
      <w:bodyDiv w:val="1"/>
      <w:marLeft w:val="0"/>
      <w:marRight w:val="0"/>
      <w:marTop w:val="0"/>
      <w:marBottom w:val="0"/>
      <w:divBdr>
        <w:top w:val="none" w:sz="0" w:space="0" w:color="auto"/>
        <w:left w:val="none" w:sz="0" w:space="0" w:color="auto"/>
        <w:bottom w:val="none" w:sz="0" w:space="0" w:color="auto"/>
        <w:right w:val="none" w:sz="0" w:space="0" w:color="auto"/>
      </w:divBdr>
      <w:divsChild>
        <w:div w:id="336662520">
          <w:marLeft w:val="446"/>
          <w:marRight w:val="0"/>
          <w:marTop w:val="0"/>
          <w:marBottom w:val="0"/>
          <w:divBdr>
            <w:top w:val="none" w:sz="0" w:space="0" w:color="auto"/>
            <w:left w:val="none" w:sz="0" w:space="0" w:color="auto"/>
            <w:bottom w:val="none" w:sz="0" w:space="0" w:color="auto"/>
            <w:right w:val="none" w:sz="0" w:space="0" w:color="auto"/>
          </w:divBdr>
        </w:div>
        <w:div w:id="1072971234">
          <w:marLeft w:val="446"/>
          <w:marRight w:val="0"/>
          <w:marTop w:val="0"/>
          <w:marBottom w:val="0"/>
          <w:divBdr>
            <w:top w:val="none" w:sz="0" w:space="0" w:color="auto"/>
            <w:left w:val="none" w:sz="0" w:space="0" w:color="auto"/>
            <w:bottom w:val="none" w:sz="0" w:space="0" w:color="auto"/>
            <w:right w:val="none" w:sz="0" w:space="0" w:color="auto"/>
          </w:divBdr>
        </w:div>
        <w:div w:id="383917467">
          <w:marLeft w:val="446"/>
          <w:marRight w:val="0"/>
          <w:marTop w:val="0"/>
          <w:marBottom w:val="0"/>
          <w:divBdr>
            <w:top w:val="none" w:sz="0" w:space="0" w:color="auto"/>
            <w:left w:val="none" w:sz="0" w:space="0" w:color="auto"/>
            <w:bottom w:val="none" w:sz="0" w:space="0" w:color="auto"/>
            <w:right w:val="none" w:sz="0" w:space="0" w:color="auto"/>
          </w:divBdr>
        </w:div>
        <w:div w:id="1326736889">
          <w:marLeft w:val="446"/>
          <w:marRight w:val="0"/>
          <w:marTop w:val="0"/>
          <w:marBottom w:val="0"/>
          <w:divBdr>
            <w:top w:val="none" w:sz="0" w:space="0" w:color="auto"/>
            <w:left w:val="none" w:sz="0" w:space="0" w:color="auto"/>
            <w:bottom w:val="none" w:sz="0" w:space="0" w:color="auto"/>
            <w:right w:val="none" w:sz="0" w:space="0" w:color="auto"/>
          </w:divBdr>
        </w:div>
        <w:div w:id="612172621">
          <w:marLeft w:val="446"/>
          <w:marRight w:val="0"/>
          <w:marTop w:val="0"/>
          <w:marBottom w:val="0"/>
          <w:divBdr>
            <w:top w:val="none" w:sz="0" w:space="0" w:color="auto"/>
            <w:left w:val="none" w:sz="0" w:space="0" w:color="auto"/>
            <w:bottom w:val="none" w:sz="0" w:space="0" w:color="auto"/>
            <w:right w:val="none" w:sz="0" w:space="0" w:color="auto"/>
          </w:divBdr>
        </w:div>
        <w:div w:id="1656257413">
          <w:marLeft w:val="446"/>
          <w:marRight w:val="0"/>
          <w:marTop w:val="0"/>
          <w:marBottom w:val="0"/>
          <w:divBdr>
            <w:top w:val="none" w:sz="0" w:space="0" w:color="auto"/>
            <w:left w:val="none" w:sz="0" w:space="0" w:color="auto"/>
            <w:bottom w:val="none" w:sz="0" w:space="0" w:color="auto"/>
            <w:right w:val="none" w:sz="0" w:space="0" w:color="auto"/>
          </w:divBdr>
        </w:div>
        <w:div w:id="706686942">
          <w:marLeft w:val="446"/>
          <w:marRight w:val="0"/>
          <w:marTop w:val="0"/>
          <w:marBottom w:val="0"/>
          <w:divBdr>
            <w:top w:val="none" w:sz="0" w:space="0" w:color="auto"/>
            <w:left w:val="none" w:sz="0" w:space="0" w:color="auto"/>
            <w:bottom w:val="none" w:sz="0" w:space="0" w:color="auto"/>
            <w:right w:val="none" w:sz="0" w:space="0" w:color="auto"/>
          </w:divBdr>
        </w:div>
        <w:div w:id="415711833">
          <w:marLeft w:val="446"/>
          <w:marRight w:val="0"/>
          <w:marTop w:val="0"/>
          <w:marBottom w:val="0"/>
          <w:divBdr>
            <w:top w:val="none" w:sz="0" w:space="0" w:color="auto"/>
            <w:left w:val="none" w:sz="0" w:space="0" w:color="auto"/>
            <w:bottom w:val="none" w:sz="0" w:space="0" w:color="auto"/>
            <w:right w:val="none" w:sz="0" w:space="0" w:color="auto"/>
          </w:divBdr>
        </w:div>
      </w:divsChild>
    </w:div>
    <w:div w:id="1548447977">
      <w:bodyDiv w:val="1"/>
      <w:marLeft w:val="0"/>
      <w:marRight w:val="0"/>
      <w:marTop w:val="0"/>
      <w:marBottom w:val="0"/>
      <w:divBdr>
        <w:top w:val="none" w:sz="0" w:space="0" w:color="auto"/>
        <w:left w:val="none" w:sz="0" w:space="0" w:color="auto"/>
        <w:bottom w:val="none" w:sz="0" w:space="0" w:color="auto"/>
        <w:right w:val="none" w:sz="0" w:space="0" w:color="auto"/>
      </w:divBdr>
      <w:divsChild>
        <w:div w:id="1307204132">
          <w:marLeft w:val="446"/>
          <w:marRight w:val="0"/>
          <w:marTop w:val="0"/>
          <w:marBottom w:val="0"/>
          <w:divBdr>
            <w:top w:val="none" w:sz="0" w:space="0" w:color="auto"/>
            <w:left w:val="none" w:sz="0" w:space="0" w:color="auto"/>
            <w:bottom w:val="none" w:sz="0" w:space="0" w:color="auto"/>
            <w:right w:val="none" w:sz="0" w:space="0" w:color="auto"/>
          </w:divBdr>
        </w:div>
        <w:div w:id="1451973514">
          <w:marLeft w:val="446"/>
          <w:marRight w:val="0"/>
          <w:marTop w:val="0"/>
          <w:marBottom w:val="0"/>
          <w:divBdr>
            <w:top w:val="none" w:sz="0" w:space="0" w:color="auto"/>
            <w:left w:val="none" w:sz="0" w:space="0" w:color="auto"/>
            <w:bottom w:val="none" w:sz="0" w:space="0" w:color="auto"/>
            <w:right w:val="none" w:sz="0" w:space="0" w:color="auto"/>
          </w:divBdr>
        </w:div>
        <w:div w:id="1437867920">
          <w:marLeft w:val="446"/>
          <w:marRight w:val="0"/>
          <w:marTop w:val="0"/>
          <w:marBottom w:val="0"/>
          <w:divBdr>
            <w:top w:val="none" w:sz="0" w:space="0" w:color="auto"/>
            <w:left w:val="none" w:sz="0" w:space="0" w:color="auto"/>
            <w:bottom w:val="none" w:sz="0" w:space="0" w:color="auto"/>
            <w:right w:val="none" w:sz="0" w:space="0" w:color="auto"/>
          </w:divBdr>
        </w:div>
        <w:div w:id="255331797">
          <w:marLeft w:val="446"/>
          <w:marRight w:val="0"/>
          <w:marTop w:val="0"/>
          <w:marBottom w:val="0"/>
          <w:divBdr>
            <w:top w:val="none" w:sz="0" w:space="0" w:color="auto"/>
            <w:left w:val="none" w:sz="0" w:space="0" w:color="auto"/>
            <w:bottom w:val="none" w:sz="0" w:space="0" w:color="auto"/>
            <w:right w:val="none" w:sz="0" w:space="0" w:color="auto"/>
          </w:divBdr>
        </w:div>
        <w:div w:id="1990359635">
          <w:marLeft w:val="446"/>
          <w:marRight w:val="0"/>
          <w:marTop w:val="0"/>
          <w:marBottom w:val="0"/>
          <w:divBdr>
            <w:top w:val="none" w:sz="0" w:space="0" w:color="auto"/>
            <w:left w:val="none" w:sz="0" w:space="0" w:color="auto"/>
            <w:bottom w:val="none" w:sz="0" w:space="0" w:color="auto"/>
            <w:right w:val="none" w:sz="0" w:space="0" w:color="auto"/>
          </w:divBdr>
        </w:div>
        <w:div w:id="489179240">
          <w:marLeft w:val="446"/>
          <w:marRight w:val="0"/>
          <w:marTop w:val="0"/>
          <w:marBottom w:val="0"/>
          <w:divBdr>
            <w:top w:val="none" w:sz="0" w:space="0" w:color="auto"/>
            <w:left w:val="none" w:sz="0" w:space="0" w:color="auto"/>
            <w:bottom w:val="none" w:sz="0" w:space="0" w:color="auto"/>
            <w:right w:val="none" w:sz="0" w:space="0" w:color="auto"/>
          </w:divBdr>
        </w:div>
        <w:div w:id="2002544426">
          <w:marLeft w:val="446"/>
          <w:marRight w:val="0"/>
          <w:marTop w:val="0"/>
          <w:marBottom w:val="0"/>
          <w:divBdr>
            <w:top w:val="none" w:sz="0" w:space="0" w:color="auto"/>
            <w:left w:val="none" w:sz="0" w:space="0" w:color="auto"/>
            <w:bottom w:val="none" w:sz="0" w:space="0" w:color="auto"/>
            <w:right w:val="none" w:sz="0" w:space="0" w:color="auto"/>
          </w:divBdr>
        </w:div>
        <w:div w:id="1394812312">
          <w:marLeft w:val="446"/>
          <w:marRight w:val="0"/>
          <w:marTop w:val="0"/>
          <w:marBottom w:val="0"/>
          <w:divBdr>
            <w:top w:val="none" w:sz="0" w:space="0" w:color="auto"/>
            <w:left w:val="none" w:sz="0" w:space="0" w:color="auto"/>
            <w:bottom w:val="none" w:sz="0" w:space="0" w:color="auto"/>
            <w:right w:val="none" w:sz="0" w:space="0" w:color="auto"/>
          </w:divBdr>
        </w:div>
      </w:divsChild>
    </w:div>
    <w:div w:id="1718819633">
      <w:bodyDiv w:val="1"/>
      <w:marLeft w:val="0"/>
      <w:marRight w:val="0"/>
      <w:marTop w:val="0"/>
      <w:marBottom w:val="0"/>
      <w:divBdr>
        <w:top w:val="none" w:sz="0" w:space="0" w:color="auto"/>
        <w:left w:val="none" w:sz="0" w:space="0" w:color="auto"/>
        <w:bottom w:val="none" w:sz="0" w:space="0" w:color="auto"/>
        <w:right w:val="none" w:sz="0" w:space="0" w:color="auto"/>
      </w:divBdr>
    </w:div>
    <w:div w:id="1865090985">
      <w:bodyDiv w:val="1"/>
      <w:marLeft w:val="0"/>
      <w:marRight w:val="0"/>
      <w:marTop w:val="0"/>
      <w:marBottom w:val="0"/>
      <w:divBdr>
        <w:top w:val="none" w:sz="0" w:space="0" w:color="auto"/>
        <w:left w:val="none" w:sz="0" w:space="0" w:color="auto"/>
        <w:bottom w:val="none" w:sz="0" w:space="0" w:color="auto"/>
        <w:right w:val="none" w:sz="0" w:space="0" w:color="auto"/>
      </w:divBdr>
    </w:div>
    <w:div w:id="1895042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estsussexmind.org/" TargetMode="External"/><Relationship Id="rId18" Type="http://schemas.openxmlformats.org/officeDocument/2006/relationships/hyperlink" Target="https://www.legislation.gov.uk/ukpga/2022/31/contents/enacted" TargetMode="External"/><Relationship Id="rId26" Type="http://schemas.openxmlformats.org/officeDocument/2006/relationships/customXml" Target="ink/ink3.xml"/><Relationship Id="rId21" Type="http://schemas.openxmlformats.org/officeDocument/2006/relationships/customXml" Target="ink/ink1.xml"/><Relationship Id="rId34" Type="http://schemas.openxmlformats.org/officeDocument/2006/relationships/customXml" Target="ink/ink6.xml"/><Relationship Id="rId7" Type="http://schemas.openxmlformats.org/officeDocument/2006/relationships/webSettings" Target="webSettings.xml"/><Relationship Id="rId12" Type="http://schemas.openxmlformats.org/officeDocument/2006/relationships/hyperlink" Target="https://www.ageuk.org.uk/westsussexbrightonhove/activities-and-events/crawley/" TargetMode="External"/><Relationship Id="rId17" Type="http://schemas.openxmlformats.org/officeDocument/2006/relationships/hyperlink" Target="https://www.cqc.org.uk/guidance-providers/regulations-enforcement/legislation" TargetMode="External"/><Relationship Id="rId25" Type="http://schemas.openxmlformats.org/officeDocument/2006/relationships/image" Target="media/image7.png"/><Relationship Id="rId33" Type="http://schemas.openxmlformats.org/officeDocument/2006/relationships/image" Target="media/image12.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barnardos.org.uk/shops/our-shops/crawley" TargetMode="External"/><Relationship Id="rId20" Type="http://schemas.openxmlformats.org/officeDocument/2006/relationships/image" Target="media/image4.png"/><Relationship Id="rId29" Type="http://schemas.openxmlformats.org/officeDocument/2006/relationships/customXml" Target="ink/ink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hoddereducation.co.uk/Product?Product=9781471874765" TargetMode="External"/><Relationship Id="rId24" Type="http://schemas.openxmlformats.org/officeDocument/2006/relationships/customXml" Target="ink/ink2.xml"/><Relationship Id="rId32" Type="http://schemas.openxmlformats.org/officeDocument/2006/relationships/customXml" Target="ink/ink5.xml"/><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barnardos.org.uk/shops/our-shops/crawley" TargetMode="External"/><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image" Target="media/image14.png"/><Relationship Id="rId10" Type="http://schemas.openxmlformats.org/officeDocument/2006/relationships/image" Target="media/image3.jpeg"/><Relationship Id="rId19" Type="http://schemas.openxmlformats.org/officeDocument/2006/relationships/hyperlink" Target="https://nhsproviders.org/topics/governance/key-legislation" TargetMode="External"/><Relationship Id="rId31" Type="http://schemas.openxmlformats.org/officeDocument/2006/relationships/image" Target="media/image11.pn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hyperlink" Target="https://www.mencap.org.uk/" TargetMode="External"/><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image" Target="media/image13.png"/><Relationship Id="rId8" Type="http://schemas.openxmlformats.org/officeDocument/2006/relationships/image" Target="media/image1.png"/><Relationship Id="rId3" Type="http://schemas.openxmlformats.org/officeDocument/2006/relationships/customXml" Target="../customXml/item3.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25T19:21:39.769"/>
    </inkml:context>
    <inkml:brush xml:id="br0">
      <inkml:brushProperty name="width" value="0.35" units="cm"/>
      <inkml:brushProperty name="height" value="0.35" units="cm"/>
      <inkml:brushProperty name="color" value="#FFFFFF"/>
    </inkml:brush>
  </inkml:definitions>
  <inkml:trace contextRef="#ctx0" brushRef="#br0">76 294 24575,'-2'-1'0,"0"0"0,0-1 0,1 1 0,-1-1 0,0 1 0,1-1 0,-1 1 0,1-1 0,0 0 0,-1 0 0,-1-3 0,-10-26 0,7 16 0,-1-2 0,0 0 0,2 0 0,0-1 0,1 1 0,1-1 0,0 0 0,2-1 0,0-26 0,1 6-1365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25T21:11:55.415"/>
    </inkml:context>
    <inkml:brush xml:id="br0">
      <inkml:brushProperty name="width" value="0.35" units="cm"/>
      <inkml:brushProperty name="height" value="0.35" units="cm"/>
      <inkml:brushProperty name="color" value="#FFFFFF"/>
    </inkml:brush>
  </inkml:definitions>
  <inkml:trace contextRef="#ctx0" brushRef="#br0">34 296 24575,'0'0'-8191</inkml:trace>
  <inkml:trace contextRef="#ctx0" brushRef="#br0" timeOffset="740.77">1 132 24575</inkml:trace>
  <inkml:trace contextRef="#ctx0" brushRef="#br0" timeOffset="1388.87">1 0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25T19:21:28.716"/>
    </inkml:context>
    <inkml:brush xml:id="br0">
      <inkml:brushProperty name="width" value="0.35" units="cm"/>
      <inkml:brushProperty name="height" value="0.35" units="cm"/>
      <inkml:brushProperty name="color" value="#FFFFFF"/>
    </inkml:brush>
  </inkml:definitions>
  <inkml:trace contextRef="#ctx0" brushRef="#br0">0 1 24575,'0'1'0,"0"5"0,0 2 0,0 1 0,0 1 0,0 1 0,0-1 0,0 0 0,0 2 0,0 0 0,0-1 0,0 1 0,0-2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25T19:21:02.953"/>
    </inkml:context>
    <inkml:brush xml:id="br0">
      <inkml:brushProperty name="width" value="0.35082" units="cm"/>
      <inkml:brushProperty name="height" value="0.35082" units="cm"/>
      <inkml:brushProperty name="color" value="#FFFFFF"/>
    </inkml:brush>
  </inkml:definitions>
  <inkml:trace contextRef="#ctx0" brushRef="#br0">567 1 24575,'6'0'-51,"173"7"-1263</inkml:trace>
  <inkml:trace contextRef="#ctx0" brushRef="#br0" timeOffset="1147.9">0 57 24575,'0'0'-8191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25T19:21:10.991"/>
    </inkml:context>
    <inkml:brush xml:id="br0">
      <inkml:brushProperty name="width" value="0.35082" units="cm"/>
      <inkml:brushProperty name="height" value="0.35082" units="cm"/>
      <inkml:brushProperty name="color" value="#FFFFFF"/>
    </inkml:brush>
  </inkml:definitions>
  <inkml:trace contextRef="#ctx0" brushRef="#br0">1 1 24575,'0'0'-8191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25T19:21:09.970"/>
    </inkml:context>
    <inkml:brush xml:id="br0">
      <inkml:brushProperty name="width" value="0.35082" units="cm"/>
      <inkml:brushProperty name="height" value="0.35082" units="cm"/>
      <inkml:brushProperty name="color" value="#FFFFFF"/>
    </inkml:brush>
  </inkml:definitions>
  <inkml:trace contextRef="#ctx0" brushRef="#br0">1 1 24575,'1'0'0,"3"0"0,2 0 0,1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3FB3107C50CA94D9A6E5CBA598D2563" ma:contentTypeVersion="17" ma:contentTypeDescription="Create a new document." ma:contentTypeScope="" ma:versionID="8f2e151b8356ff7e904d67b285906241">
  <xsd:schema xmlns:xsd="http://www.w3.org/2001/XMLSchema" xmlns:xs="http://www.w3.org/2001/XMLSchema" xmlns:p="http://schemas.microsoft.com/office/2006/metadata/properties" xmlns:ns1="http://schemas.microsoft.com/sharepoint/v3" xmlns:ns3="4f4c2194-62fb-4cf1-9141-bb017c0baf81" xmlns:ns4="f048e745-667e-4661-93ea-e630564e3bd1" targetNamespace="http://schemas.microsoft.com/office/2006/metadata/properties" ma:root="true" ma:fieldsID="0fcd10f96682453196f06725280b7760" ns1:_="" ns3:_="" ns4:_="">
    <xsd:import namespace="http://schemas.microsoft.com/sharepoint/v3"/>
    <xsd:import namespace="4f4c2194-62fb-4cf1-9141-bb017c0baf81"/>
    <xsd:import namespace="f048e745-667e-4661-93ea-e630564e3bd1"/>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1:_ip_UnifiedCompliancePolicyProperties" minOccurs="0"/>
                <xsd:element ref="ns1:_ip_UnifiedCompliancePolicyUIAc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4c2194-62fb-4cf1-9141-bb017c0baf8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f048e745-667e-4661-93ea-e630564e3bd1"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F936A0-3D94-451F-B86B-844B984C6CC6}">
  <ds:schemaRefs>
    <ds:schemaRef ds:uri="http://schemas.microsoft.com/sharepoint/v3/contenttype/forms"/>
  </ds:schemaRefs>
</ds:datastoreItem>
</file>

<file path=customXml/itemProps2.xml><?xml version="1.0" encoding="utf-8"?>
<ds:datastoreItem xmlns:ds="http://schemas.openxmlformats.org/officeDocument/2006/customXml" ds:itemID="{753B5815-4635-46F0-A5BA-AF6C5EEDF1E8}">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798C9F4A-E85B-4DC9-AFBD-0025528727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4c2194-62fb-4cf1-9141-bb017c0baf81"/>
    <ds:schemaRef ds:uri="f048e745-667e-4661-93ea-e630564e3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408</TotalTime>
  <Pages>6</Pages>
  <Words>1065</Words>
  <Characters>6071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Sophia Pavlou</dc:creator>
  <cp:keywords/>
  <dc:description/>
  <cp:lastModifiedBy>S FITT</cp:lastModifiedBy>
  <cp:revision>167</cp:revision>
  <dcterms:created xsi:type="dcterms:W3CDTF">2023-06-25T09:12:00Z</dcterms:created>
  <dcterms:modified xsi:type="dcterms:W3CDTF">2023-06-25T21:35:00Z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0x01010063FB3107C50CA94D9A6E5CBA598D2563</vt:lpwstr>
  </property>
</Properties>
</file>